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17CE1" w14:textId="77777777" w:rsidR="00B93698" w:rsidRDefault="00EE2B16">
      <w:r w:rsidRPr="0035286F">
        <w:rPr>
          <w:noProof/>
          <w:color w:val="231F20"/>
          <w:sz w:val="28"/>
          <w:lang w:val="en-AU" w:eastAsia="en-AU"/>
        </w:rPr>
        <w:drawing>
          <wp:anchor distT="0" distB="0" distL="114300" distR="114300" simplePos="0" relativeHeight="251658248" behindDoc="1" locked="0" layoutInCell="1" allowOverlap="1" wp14:anchorId="53507E05" wp14:editId="51FF7742">
            <wp:simplePos x="0" y="0"/>
            <wp:positionH relativeFrom="column">
              <wp:posOffset>4072109</wp:posOffset>
            </wp:positionH>
            <wp:positionV relativeFrom="paragraph">
              <wp:posOffset>-749105</wp:posOffset>
            </wp:positionV>
            <wp:extent cx="2487600" cy="137160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DESIGN\BRAND ASSETS\Logos\Austin Health Logo\Austin Health\PNG\Austin-Health-White.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87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7FEB">
        <w:rPr>
          <w:noProof/>
          <w:lang w:val="en-AU" w:eastAsia="en-AU"/>
        </w:rPr>
        <mc:AlternateContent>
          <mc:Choice Requires="wps">
            <w:drawing>
              <wp:anchor distT="0" distB="0" distL="114300" distR="114300" simplePos="0" relativeHeight="251658247" behindDoc="0" locked="0" layoutInCell="1" allowOverlap="1" wp14:anchorId="7640DCA0" wp14:editId="315CE1D5">
                <wp:simplePos x="0" y="0"/>
                <wp:positionH relativeFrom="column">
                  <wp:posOffset>-90170</wp:posOffset>
                </wp:positionH>
                <wp:positionV relativeFrom="paragraph">
                  <wp:posOffset>-452120</wp:posOffset>
                </wp:positionV>
                <wp:extent cx="2662555" cy="735965"/>
                <wp:effectExtent l="0" t="0" r="0" b="6985"/>
                <wp:wrapNone/>
                <wp:docPr id="12" name="Text Box 12"/>
                <wp:cNvGraphicFramePr/>
                <a:graphic xmlns:a="http://schemas.openxmlformats.org/drawingml/2006/main">
                  <a:graphicData uri="http://schemas.microsoft.com/office/word/2010/wordprocessingShape">
                    <wps:wsp>
                      <wps:cNvSpPr txBox="1"/>
                      <wps:spPr>
                        <a:xfrm>
                          <a:off x="0" y="0"/>
                          <a:ext cx="2662555" cy="735965"/>
                        </a:xfrm>
                        <a:prstGeom prst="rect">
                          <a:avLst/>
                        </a:prstGeom>
                        <a:noFill/>
                        <a:ln w="6350">
                          <a:noFill/>
                        </a:ln>
                      </wps:spPr>
                      <wps:txbx>
                        <w:txbxContent>
                          <w:p w14:paraId="56CBF5D4" w14:textId="77777777" w:rsidR="00270295" w:rsidRPr="00EE2B16" w:rsidRDefault="00270295">
                            <w:pPr>
                              <w:rPr>
                                <w:rFonts w:ascii="Work Sans" w:hAnsi="Work Sans"/>
                                <w:b/>
                                <w:sz w:val="36"/>
                                <w:szCs w:val="36"/>
                              </w:rPr>
                            </w:pPr>
                            <w:r w:rsidRPr="00EE2B16">
                              <w:rPr>
                                <w:rFonts w:ascii="Work Sans" w:hAnsi="Work Sans"/>
                                <w:b/>
                                <w:sz w:val="36"/>
                                <w:szCs w:val="36"/>
                              </w:rPr>
                              <w:t>Austin Health</w:t>
                            </w:r>
                          </w:p>
                          <w:p w14:paraId="69A2BB20" w14:textId="77777777" w:rsidR="00270295" w:rsidRPr="00EE2B16" w:rsidRDefault="00270295">
                            <w:pPr>
                              <w:rPr>
                                <w:rFonts w:ascii="Work Sans" w:hAnsi="Work Sans"/>
                                <w:b/>
                                <w:sz w:val="36"/>
                                <w:szCs w:val="36"/>
                              </w:rPr>
                            </w:pPr>
                            <w:r w:rsidRPr="00EE2B16">
                              <w:rPr>
                                <w:rFonts w:ascii="Work Sans" w:hAnsi="Work Sans"/>
                                <w:b/>
                                <w:sz w:val="36"/>
                                <w:szCs w:val="36"/>
                              </w:rPr>
                              <w:t>Position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40DCA0" id="_x0000_t202" coordsize="21600,21600" o:spt="202" path="m,l,21600r21600,l21600,xe">
                <v:stroke joinstyle="miter"/>
                <v:path gradientshapeok="t" o:connecttype="rect"/>
              </v:shapetype>
              <v:shape id="Text Box 12" o:spid="_x0000_s1026" type="#_x0000_t202" style="position:absolute;margin-left:-7.1pt;margin-top:-35.6pt;width:209.65pt;height:57.9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VuGAIAACwEAAAOAAAAZHJzL2Uyb0RvYy54bWysU8tu2zAQvBfoPxC815Idy0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8ns9kkyzJKOMZub7L7WRbKJJe/jXX+m4CGBKOgFmmJ&#10;aLHD2vk+9ZQSmmlY1UpFapQmbUFnN1kafzhHsLjS2OMya7B8t+2GBbZQHnEvCz3lzvBVjc3XzPlX&#10;ZpFjXAV161/wkAqwCQwWJRXYX3+7D/kIPUYpaVEzBXU/98wKStR3jaTcj6fTILLoTLPbCTr2OrK9&#10;juh98wgoyzG+EMOjGfK9OpnSQvOO8l6GrhhimmPvgvqT+eh7JePz4GK5jEkoK8P8Wm8MD6UDnAHa&#10;t+6dWTPg75G5Zzipi+UfaOhzeyKWew+yjhwFgHtUB9xRkpHl4fkEzV/7MevyyBe/AQAA//8DAFBL&#10;AwQUAAYACAAAACEAHCOnc+AAAAAKAQAADwAAAGRycy9kb3ducmV2LnhtbEyPwUrDQBCG74LvsEzB&#10;W7tJSG2J2ZQSKILoobUXb5vsNAnNzsbsto0+veNJb98wP/98k28m24srjr5zpCBeRCCQamc6ahQc&#10;33fzNQgfNBndO0IFX+hhU9zf5Toz7kZ7vB5CI7iEfKYVtCEMmZS+btFqv3ADEu9ObrQ68Dg20oz6&#10;xuW2l0kUPUqrO+ILrR6wbLE+Hy5WwUu5e9P7KrHr7758fj1th8/jx1Kph9m0fQIRcAp/YfjVZ3Uo&#10;2KlyFzJe9ArmcZpwlGEVM3AijZYxiIohXYEscvn/heIHAAD//wMAUEsBAi0AFAAGAAgAAAAhALaD&#10;OJL+AAAA4QEAABMAAAAAAAAAAAAAAAAAAAAAAFtDb250ZW50X1R5cGVzXS54bWxQSwECLQAUAAYA&#10;CAAAACEAOP0h/9YAAACUAQAACwAAAAAAAAAAAAAAAAAvAQAAX3JlbHMvLnJlbHNQSwECLQAUAAYA&#10;CAAAACEAiYzlbhgCAAAsBAAADgAAAAAAAAAAAAAAAAAuAgAAZHJzL2Uyb0RvYy54bWxQSwECLQAU&#10;AAYACAAAACEAHCOnc+AAAAAKAQAADwAAAAAAAAAAAAAAAAByBAAAZHJzL2Rvd25yZXYueG1sUEsF&#10;BgAAAAAEAAQA8wAAAH8FAAAAAA==&#10;" filled="f" stroked="f" strokeweight=".5pt">
                <v:textbox>
                  <w:txbxContent>
                    <w:p w14:paraId="56CBF5D4" w14:textId="77777777" w:rsidR="00270295" w:rsidRPr="00EE2B16" w:rsidRDefault="00270295">
                      <w:pPr>
                        <w:rPr>
                          <w:rFonts w:ascii="Work Sans" w:hAnsi="Work Sans"/>
                          <w:b/>
                          <w:sz w:val="36"/>
                          <w:szCs w:val="36"/>
                        </w:rPr>
                      </w:pPr>
                      <w:r w:rsidRPr="00EE2B16">
                        <w:rPr>
                          <w:rFonts w:ascii="Work Sans" w:hAnsi="Work Sans"/>
                          <w:b/>
                          <w:sz w:val="36"/>
                          <w:szCs w:val="36"/>
                        </w:rPr>
                        <w:t>Austin Health</w:t>
                      </w:r>
                    </w:p>
                    <w:p w14:paraId="69A2BB20" w14:textId="77777777" w:rsidR="00270295" w:rsidRPr="00EE2B16" w:rsidRDefault="00270295">
                      <w:pPr>
                        <w:rPr>
                          <w:rFonts w:ascii="Work Sans" w:hAnsi="Work Sans"/>
                          <w:b/>
                          <w:sz w:val="36"/>
                          <w:szCs w:val="36"/>
                        </w:rPr>
                      </w:pPr>
                      <w:r w:rsidRPr="00EE2B16">
                        <w:rPr>
                          <w:rFonts w:ascii="Work Sans" w:hAnsi="Work Sans"/>
                          <w:b/>
                          <w:sz w:val="36"/>
                          <w:szCs w:val="36"/>
                        </w:rPr>
                        <w:t>Position Description</w:t>
                      </w:r>
                    </w:p>
                  </w:txbxContent>
                </v:textbox>
              </v:shape>
            </w:pict>
          </mc:Fallback>
        </mc:AlternateContent>
      </w:r>
    </w:p>
    <w:p w14:paraId="22F1B728" w14:textId="77777777" w:rsidR="00B93698" w:rsidRDefault="00B93698"/>
    <w:p w14:paraId="2E0C4F07" w14:textId="070376C7" w:rsidR="00B93698" w:rsidRPr="00EE2B16" w:rsidRDefault="00B93698" w:rsidP="0025708D">
      <w:pPr>
        <w:rPr>
          <w:rFonts w:ascii="Work Sans" w:hAnsi="Work Sans"/>
          <w:b/>
          <w:sz w:val="28"/>
          <w:szCs w:val="28"/>
        </w:rPr>
      </w:pPr>
      <w:r w:rsidRPr="00EE2B16">
        <w:rPr>
          <w:rFonts w:ascii="Work Sans" w:hAnsi="Work Sans"/>
          <w:b/>
          <w:sz w:val="28"/>
          <w:szCs w:val="28"/>
        </w:rPr>
        <w:t xml:space="preserve">Position Title: </w:t>
      </w:r>
      <w:r w:rsidR="00C36B70">
        <w:rPr>
          <w:rFonts w:ascii="Work Sans" w:hAnsi="Work Sans"/>
          <w:b/>
          <w:sz w:val="28"/>
          <w:szCs w:val="28"/>
        </w:rPr>
        <w:t>Grade 3 Occupational Therapist – Hand Therapy</w:t>
      </w:r>
      <w:r w:rsidR="0025708D" w:rsidRPr="00EE2B16">
        <w:rPr>
          <w:rFonts w:ascii="Work Sans" w:hAnsi="Work Sans"/>
          <w:b/>
          <w:sz w:val="28"/>
          <w:szCs w:val="28"/>
        </w:rPr>
        <w:t xml:space="preserve">                                                                    </w:t>
      </w:r>
    </w:p>
    <w:p w14:paraId="29407CB0" w14:textId="77777777" w:rsidR="003F4983" w:rsidRDefault="003F4983">
      <w:pPr>
        <w:rPr>
          <w:sz w:val="28"/>
          <w:szCs w:val="28"/>
        </w:rPr>
      </w:pPr>
    </w:p>
    <w:tbl>
      <w:tblPr>
        <w:tblStyle w:val="TableGrid"/>
        <w:tblW w:w="0" w:type="auto"/>
        <w:tblLook w:val="04A0" w:firstRow="1" w:lastRow="0" w:firstColumn="1" w:lastColumn="0" w:noHBand="0" w:noVBand="1"/>
      </w:tblPr>
      <w:tblGrid>
        <w:gridCol w:w="3658"/>
        <w:gridCol w:w="5374"/>
      </w:tblGrid>
      <w:tr w:rsidR="00B93698" w:rsidRPr="00C7251C" w14:paraId="30DECCDB" w14:textId="77777777" w:rsidTr="3C75778A">
        <w:trPr>
          <w:trHeight w:val="403"/>
        </w:trPr>
        <w:tc>
          <w:tcPr>
            <w:tcW w:w="3658" w:type="dxa"/>
          </w:tcPr>
          <w:p w14:paraId="29FC27CF" w14:textId="77777777" w:rsidR="00B93698" w:rsidRPr="00C7251C" w:rsidRDefault="00F4297E" w:rsidP="00B93698">
            <w:pPr>
              <w:jc w:val="center"/>
              <w:rPr>
                <w:rFonts w:ascii="Karla" w:hAnsi="Karla"/>
              </w:rPr>
            </w:pPr>
            <w:r w:rsidRPr="00C7251C">
              <w:rPr>
                <w:rFonts w:ascii="Karla" w:hAnsi="Karla"/>
              </w:rPr>
              <w:t>Classification</w:t>
            </w:r>
            <w:r w:rsidR="00B93698" w:rsidRPr="00C7251C">
              <w:rPr>
                <w:rFonts w:ascii="Karla" w:hAnsi="Karla"/>
              </w:rPr>
              <w:t>:</w:t>
            </w:r>
          </w:p>
        </w:tc>
        <w:tc>
          <w:tcPr>
            <w:tcW w:w="5374" w:type="dxa"/>
          </w:tcPr>
          <w:p w14:paraId="498FE8B2" w14:textId="2384B00C" w:rsidR="00B93698" w:rsidRPr="00C7251C" w:rsidRDefault="00C36B70">
            <w:pPr>
              <w:rPr>
                <w:rFonts w:ascii="Karla" w:hAnsi="Karla"/>
              </w:rPr>
            </w:pPr>
            <w:r w:rsidRPr="00C7251C">
              <w:rPr>
                <w:rFonts w:ascii="Karla" w:hAnsi="Karla"/>
              </w:rPr>
              <w:t>Grade 3 Occupational Therapist – Hand Therapy</w:t>
            </w:r>
          </w:p>
        </w:tc>
      </w:tr>
      <w:tr w:rsidR="00B93698" w:rsidRPr="00C7251C" w14:paraId="53A027BC" w14:textId="77777777" w:rsidTr="3C75778A">
        <w:trPr>
          <w:trHeight w:val="408"/>
        </w:trPr>
        <w:tc>
          <w:tcPr>
            <w:tcW w:w="3658" w:type="dxa"/>
          </w:tcPr>
          <w:p w14:paraId="6E65BF61" w14:textId="77777777" w:rsidR="00B93698" w:rsidRPr="00C7251C" w:rsidRDefault="00B93698" w:rsidP="00B93698">
            <w:pPr>
              <w:jc w:val="center"/>
              <w:rPr>
                <w:rFonts w:ascii="Karla" w:hAnsi="Karla"/>
              </w:rPr>
            </w:pPr>
            <w:r w:rsidRPr="00C7251C">
              <w:rPr>
                <w:rFonts w:ascii="Karla" w:hAnsi="Karla"/>
              </w:rPr>
              <w:t>Business Unit/ Department:</w:t>
            </w:r>
          </w:p>
        </w:tc>
        <w:tc>
          <w:tcPr>
            <w:tcW w:w="5374" w:type="dxa"/>
          </w:tcPr>
          <w:p w14:paraId="506BD390" w14:textId="6E01B49D" w:rsidR="00B93698" w:rsidRPr="00C7251C" w:rsidRDefault="00C36B70">
            <w:pPr>
              <w:rPr>
                <w:rFonts w:ascii="Karla" w:hAnsi="Karla"/>
              </w:rPr>
            </w:pPr>
            <w:r w:rsidRPr="00C7251C">
              <w:rPr>
                <w:rFonts w:ascii="Karla" w:hAnsi="Karla"/>
              </w:rPr>
              <w:t>Allied Health / Occupational T</w:t>
            </w:r>
            <w:r w:rsidR="001F1653" w:rsidRPr="00C7251C">
              <w:rPr>
                <w:rFonts w:ascii="Karla" w:hAnsi="Karla"/>
              </w:rPr>
              <w:t>h</w:t>
            </w:r>
            <w:r w:rsidRPr="00C7251C">
              <w:rPr>
                <w:rFonts w:ascii="Karla" w:hAnsi="Karla"/>
              </w:rPr>
              <w:t>erapy</w:t>
            </w:r>
          </w:p>
        </w:tc>
      </w:tr>
      <w:tr w:rsidR="00410E8E" w:rsidRPr="00C7251C" w14:paraId="5FFF303E" w14:textId="77777777" w:rsidTr="3C75778A">
        <w:trPr>
          <w:trHeight w:val="408"/>
        </w:trPr>
        <w:tc>
          <w:tcPr>
            <w:tcW w:w="3658" w:type="dxa"/>
          </w:tcPr>
          <w:p w14:paraId="1CBF3C18" w14:textId="0A5F084A" w:rsidR="00410E8E" w:rsidRPr="00C7251C" w:rsidRDefault="00410E8E" w:rsidP="00B93698">
            <w:pPr>
              <w:jc w:val="center"/>
              <w:rPr>
                <w:rFonts w:ascii="Karla" w:hAnsi="Karla"/>
              </w:rPr>
            </w:pPr>
            <w:r w:rsidRPr="00C7251C">
              <w:rPr>
                <w:rFonts w:ascii="Karla" w:hAnsi="Karla"/>
              </w:rPr>
              <w:t>Work location:</w:t>
            </w:r>
          </w:p>
        </w:tc>
        <w:tc>
          <w:tcPr>
            <w:tcW w:w="5374" w:type="dxa"/>
          </w:tcPr>
          <w:p w14:paraId="6F711352" w14:textId="17AB010D" w:rsidR="00A3098E" w:rsidRPr="00C7251C" w:rsidRDefault="00C36B70" w:rsidP="005F2532">
            <w:pPr>
              <w:rPr>
                <w:rFonts w:ascii="Karla" w:hAnsi="Karla"/>
              </w:rPr>
            </w:pPr>
            <w:r w:rsidRPr="00C7251C">
              <w:rPr>
                <w:rFonts w:ascii="Karla" w:hAnsi="Karla"/>
              </w:rPr>
              <w:t>All campuses</w:t>
            </w:r>
          </w:p>
        </w:tc>
      </w:tr>
      <w:tr w:rsidR="00B93698" w:rsidRPr="00C7251C" w14:paraId="7DE6CFA5" w14:textId="77777777" w:rsidTr="3C75778A">
        <w:trPr>
          <w:trHeight w:val="242"/>
        </w:trPr>
        <w:tc>
          <w:tcPr>
            <w:tcW w:w="3658" w:type="dxa"/>
          </w:tcPr>
          <w:p w14:paraId="42212AC4" w14:textId="77777777" w:rsidR="00B93698" w:rsidRPr="00C7251C" w:rsidRDefault="00646292" w:rsidP="00B93698">
            <w:pPr>
              <w:jc w:val="center"/>
              <w:rPr>
                <w:rFonts w:ascii="Karla" w:hAnsi="Karla"/>
              </w:rPr>
            </w:pPr>
            <w:r w:rsidRPr="00C7251C">
              <w:rPr>
                <w:rFonts w:ascii="Karla" w:hAnsi="Karla"/>
              </w:rPr>
              <w:t>Agreement</w:t>
            </w:r>
            <w:r w:rsidR="00B93698" w:rsidRPr="00C7251C">
              <w:rPr>
                <w:rFonts w:ascii="Karla" w:hAnsi="Karla"/>
              </w:rPr>
              <w:t>:</w:t>
            </w:r>
          </w:p>
        </w:tc>
        <w:sdt>
          <w:sdtPr>
            <w:rPr>
              <w:rFonts w:ascii="Karla" w:hAnsi="Karla"/>
            </w:rPr>
            <w:id w:val="-1157609336"/>
            <w:placeholder>
              <w:docPart w:val="DefaultPlaceholder_-1854013440"/>
            </w:placeholder>
          </w:sdtPr>
          <w:sdtContent>
            <w:sdt>
              <w:sdtPr>
                <w:rPr>
                  <w:rFonts w:ascii="Karla" w:hAnsi="Karla"/>
                </w:rPr>
                <w:id w:val="158431920"/>
                <w:placeholder>
                  <w:docPart w:val="DE92BBC8F2664F35A4C5BE7672181752"/>
                </w:placeholder>
                <w:dropDownList>
                  <w:listItem w:value="Choose an item."/>
                  <w:listItem w:displayText="Nurses and Midwives (Victorian Public Sector) (Single Interest Employers) Enterprise Agreement 2020-2024" w:value="Nurses and Midwives (Victorian Public Sector) (Single Interest Employers) Enterprise Agreement 2020-2024"/>
                  <w:listItem w:displayText="Victorian Public Health Sector (Biomedical Engineers) Enterprise Agreement 2022 – 2023" w:value="Victorian Public Health Sector (Biomedical Engineers) Enterprise Agreement 2022 – 2023"/>
                  <w:listItem w:displayText="Victorian Public Health Sector (Medical Scientists, Pharmacists and Psychologists) Enterprise Agreement 2021 - 2025" w:value="Victorian Public Health Sector (Medical Scientists, Pharmacists and Psychologists) Enterprise Agreement 2021 - 2025"/>
                  <w:listItem w:displayText="Victorian Public Mental Health Services Enterprise Agreement 2020 - 2024" w:value="Victorian Public Mental Health Services Enterprise Agreement 2020 - 2024"/>
                  <w:listItem w:displayText="AMA Victoria - Victorian Public Health Sector - Doctors in Training Enterprise Agreement 2022-2026" w:value="AMA Victoria - Victorian Public Health Sector - Doctors in Training Enterprise Agreement 2022-2026"/>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Health and Allied Services, Managers and Administrative Officers) (Single Interest Employers) Enterprise Agreement 2021 - 2025" w:value="Victorian Public Health Sector (Health and Allied Services, Managers and Administrative Officers) (Single Interest Employers) Enterprise Agreement 2021 - 2025"/>
                  <w:listItem w:displayText="AMA Victoria - Victorian Public Health Sector Medical Specialists Enterprise Agreement 2022-2026" w:value="AMA Victoria - Victorian Public Health Sector Medical Specialists Enterprise Agreement 2022-2026"/>
                  <w:listItem w:displayText="Children Services Award 2010" w:value="Children Services Award 2010"/>
                  <w:listItem w:displayText="National Employment Standards" w:value="National Employment Standards"/>
                </w:dropDownList>
              </w:sdtPr>
              <w:sdtContent>
                <w:tc>
                  <w:tcPr>
                    <w:tcW w:w="5374" w:type="dxa"/>
                  </w:tcPr>
                  <w:p w14:paraId="0D728862" w14:textId="311F80C9" w:rsidR="00B93698" w:rsidRPr="00C7251C" w:rsidRDefault="00C36B70" w:rsidP="005C69DC">
                    <w:pPr>
                      <w:rPr>
                        <w:rFonts w:ascii="Karla" w:hAnsi="Karla"/>
                      </w:rPr>
                    </w:pPr>
                    <w:r w:rsidRPr="00C7251C">
                      <w:rPr>
                        <w:rFonts w:ascii="Karla" w:hAnsi="Karla"/>
                      </w:rPr>
                      <w:t>Allied Health Professionals (Victorian Public Health Sector) Single Interest Enterprise Agreement 2021-2026</w:t>
                    </w:r>
                  </w:p>
                </w:tc>
              </w:sdtContent>
            </w:sdt>
          </w:sdtContent>
        </w:sdt>
      </w:tr>
      <w:tr w:rsidR="00B93698" w:rsidRPr="00C7251C" w14:paraId="3504CF3B" w14:textId="77777777" w:rsidTr="3C75778A">
        <w:trPr>
          <w:trHeight w:val="291"/>
        </w:trPr>
        <w:tc>
          <w:tcPr>
            <w:tcW w:w="3658" w:type="dxa"/>
          </w:tcPr>
          <w:p w14:paraId="1AB8E80D" w14:textId="77777777" w:rsidR="00B93698" w:rsidRPr="00C7251C" w:rsidRDefault="00B93698" w:rsidP="00B93698">
            <w:pPr>
              <w:jc w:val="center"/>
              <w:rPr>
                <w:rFonts w:ascii="Karla" w:hAnsi="Karla"/>
              </w:rPr>
            </w:pPr>
            <w:r w:rsidRPr="00C7251C">
              <w:rPr>
                <w:rFonts w:ascii="Karla" w:hAnsi="Karla"/>
              </w:rPr>
              <w:t>Employment Type:</w:t>
            </w:r>
          </w:p>
        </w:tc>
        <w:sdt>
          <w:sdtPr>
            <w:rPr>
              <w:rFonts w:ascii="Karla" w:hAnsi="Karla"/>
            </w:rPr>
            <w:id w:val="-774861914"/>
            <w:placeholder>
              <w:docPart w:val="79DA3FAED5464E7C969A1478C39A8238"/>
            </w:placeholder>
            <w:dropDownList>
              <w:listItem w:value="Choose an item."/>
              <w:listItem w:displayText="Full-Time" w:value="Full-Time"/>
              <w:listItem w:displayText="Part-Time" w:value="Part-Time"/>
              <w:listItem w:displayText="Fixed-Term Full-Time" w:value="Fixed-Term Full-Time"/>
              <w:listItem w:displayText="Fixed-Term Part-Time" w:value="Fixed-Term Part-Time"/>
              <w:listItem w:displayText="Full-Time or Part-Time" w:value="Full-Time or Part-Time"/>
              <w:listItem w:displayText="Fixed Term Full-Time or Part-Time" w:value="Fixed Term Full-Time or Part-Time"/>
              <w:listItem w:displayText="Casual" w:value="Casual"/>
              <w:listItem w:displayText="Honorary" w:value="Honorary"/>
              <w:listItem w:displayText="Sessional" w:value="Sessional"/>
              <w:listItem w:displayText="BVO" w:value="BVO"/>
              <w:listItem w:displayText="VMO" w:value="VMO"/>
              <w:listItem w:displayText="Parental Leave Cover" w:value="Parental Leave Cover"/>
            </w:dropDownList>
          </w:sdtPr>
          <w:sdtContent>
            <w:tc>
              <w:tcPr>
                <w:tcW w:w="5374" w:type="dxa"/>
              </w:tcPr>
              <w:p w14:paraId="42AAFEFC" w14:textId="78736BC7" w:rsidR="00B93698" w:rsidRPr="00C7251C" w:rsidRDefault="00C7251C" w:rsidP="005C69DC">
                <w:pPr>
                  <w:rPr>
                    <w:rFonts w:ascii="Karla" w:hAnsi="Karla"/>
                  </w:rPr>
                </w:pPr>
                <w:r w:rsidRPr="00C7251C">
                  <w:rPr>
                    <w:rFonts w:ascii="Karla" w:hAnsi="Karla"/>
                  </w:rPr>
                  <w:t>Casual</w:t>
                </w:r>
              </w:p>
            </w:tc>
          </w:sdtContent>
        </w:sdt>
      </w:tr>
      <w:tr w:rsidR="0016358A" w:rsidRPr="00C7251C" w14:paraId="4853BDFD" w14:textId="77777777" w:rsidTr="3C75778A">
        <w:trPr>
          <w:trHeight w:val="492"/>
        </w:trPr>
        <w:tc>
          <w:tcPr>
            <w:tcW w:w="3658" w:type="dxa"/>
          </w:tcPr>
          <w:p w14:paraId="148EE16E" w14:textId="77777777" w:rsidR="0016358A" w:rsidRPr="00C7251C" w:rsidRDefault="0016358A" w:rsidP="00B93698">
            <w:pPr>
              <w:jc w:val="center"/>
              <w:rPr>
                <w:rFonts w:ascii="Karla" w:hAnsi="Karla"/>
              </w:rPr>
            </w:pPr>
            <w:r w:rsidRPr="00C7251C">
              <w:rPr>
                <w:rFonts w:ascii="Karla" w:hAnsi="Karla"/>
              </w:rPr>
              <w:t>Hours per week:</w:t>
            </w:r>
          </w:p>
        </w:tc>
        <w:tc>
          <w:tcPr>
            <w:tcW w:w="5374" w:type="dxa"/>
          </w:tcPr>
          <w:p w14:paraId="486AE804" w14:textId="7EFABCA8" w:rsidR="0016358A" w:rsidRPr="00C7251C" w:rsidRDefault="00C7251C" w:rsidP="00C7251C">
            <w:pPr>
              <w:rPr>
                <w:rFonts w:ascii="Karla" w:hAnsi="Karla"/>
              </w:rPr>
            </w:pPr>
            <w:r w:rsidRPr="00C7251C">
              <w:rPr>
                <w:rFonts w:ascii="Karla" w:hAnsi="Karla"/>
              </w:rPr>
              <w:t>0</w:t>
            </w:r>
          </w:p>
        </w:tc>
      </w:tr>
      <w:tr w:rsidR="00B93698" w:rsidRPr="00C7251C" w14:paraId="03AEC35E" w14:textId="77777777" w:rsidTr="3C75778A">
        <w:trPr>
          <w:trHeight w:val="391"/>
        </w:trPr>
        <w:tc>
          <w:tcPr>
            <w:tcW w:w="3658" w:type="dxa"/>
          </w:tcPr>
          <w:p w14:paraId="4FAC7943" w14:textId="77777777" w:rsidR="00B93698" w:rsidRPr="00C7251C" w:rsidRDefault="00B93698" w:rsidP="00B93698">
            <w:pPr>
              <w:jc w:val="center"/>
              <w:rPr>
                <w:rFonts w:ascii="Karla" w:hAnsi="Karla"/>
              </w:rPr>
            </w:pPr>
            <w:r w:rsidRPr="00C7251C">
              <w:rPr>
                <w:rFonts w:ascii="Karla" w:hAnsi="Karla"/>
              </w:rPr>
              <w:t>Reports to:</w:t>
            </w:r>
          </w:p>
        </w:tc>
        <w:tc>
          <w:tcPr>
            <w:tcW w:w="5374" w:type="dxa"/>
          </w:tcPr>
          <w:p w14:paraId="26B4DDD4" w14:textId="752C7B87" w:rsidR="00B93698" w:rsidRPr="00C7251C" w:rsidRDefault="00C36B70">
            <w:pPr>
              <w:rPr>
                <w:rFonts w:ascii="Karla" w:hAnsi="Karla"/>
              </w:rPr>
            </w:pPr>
            <w:r w:rsidRPr="00C7251C">
              <w:rPr>
                <w:rFonts w:ascii="Karla" w:hAnsi="Karla"/>
              </w:rPr>
              <w:t>Grade 4 Stream Leader</w:t>
            </w:r>
          </w:p>
        </w:tc>
      </w:tr>
      <w:tr w:rsidR="00B93698" w:rsidRPr="00C7251C" w14:paraId="250F4822" w14:textId="77777777" w:rsidTr="3C75778A">
        <w:trPr>
          <w:trHeight w:val="412"/>
        </w:trPr>
        <w:tc>
          <w:tcPr>
            <w:tcW w:w="3658" w:type="dxa"/>
          </w:tcPr>
          <w:p w14:paraId="6289AD36" w14:textId="77777777" w:rsidR="00B93698" w:rsidRPr="00C7251C" w:rsidRDefault="00B93698" w:rsidP="00B93698">
            <w:pPr>
              <w:jc w:val="center"/>
              <w:rPr>
                <w:rFonts w:ascii="Karla" w:hAnsi="Karla"/>
              </w:rPr>
            </w:pPr>
            <w:r w:rsidRPr="00C7251C">
              <w:rPr>
                <w:rFonts w:ascii="Karla" w:hAnsi="Karla"/>
              </w:rPr>
              <w:t>Direct Reports:</w:t>
            </w:r>
          </w:p>
        </w:tc>
        <w:tc>
          <w:tcPr>
            <w:tcW w:w="5374" w:type="dxa"/>
          </w:tcPr>
          <w:p w14:paraId="56C6D612" w14:textId="50329D8C" w:rsidR="00B93698" w:rsidRPr="00C7251C" w:rsidRDefault="00C36B70">
            <w:pPr>
              <w:rPr>
                <w:rFonts w:ascii="Karla" w:hAnsi="Karla"/>
              </w:rPr>
            </w:pPr>
            <w:r w:rsidRPr="00C7251C">
              <w:rPr>
                <w:rFonts w:ascii="Karla" w:hAnsi="Karla"/>
              </w:rPr>
              <w:t>Grade 2 OT and students</w:t>
            </w:r>
          </w:p>
        </w:tc>
      </w:tr>
      <w:tr w:rsidR="00B93698" w:rsidRPr="00C7251C" w14:paraId="78971169" w14:textId="77777777" w:rsidTr="3C75778A">
        <w:trPr>
          <w:trHeight w:val="390"/>
        </w:trPr>
        <w:tc>
          <w:tcPr>
            <w:tcW w:w="3658" w:type="dxa"/>
          </w:tcPr>
          <w:p w14:paraId="564F00CA" w14:textId="77777777" w:rsidR="00B93698" w:rsidRPr="00C7251C" w:rsidRDefault="002D6B41" w:rsidP="00B93698">
            <w:pPr>
              <w:jc w:val="center"/>
              <w:rPr>
                <w:rFonts w:ascii="Karla" w:hAnsi="Karla"/>
              </w:rPr>
            </w:pPr>
            <w:r w:rsidRPr="00C7251C">
              <w:rPr>
                <w:rFonts w:ascii="Karla" w:hAnsi="Karla"/>
              </w:rPr>
              <w:t>Financial management:</w:t>
            </w:r>
          </w:p>
        </w:tc>
        <w:tc>
          <w:tcPr>
            <w:tcW w:w="5374" w:type="dxa"/>
          </w:tcPr>
          <w:p w14:paraId="2FDE2751" w14:textId="0E7AD176" w:rsidR="00B93698" w:rsidRPr="00C7251C" w:rsidRDefault="002D6B41">
            <w:pPr>
              <w:rPr>
                <w:rFonts w:ascii="Karla" w:hAnsi="Karla"/>
              </w:rPr>
            </w:pPr>
            <w:r w:rsidRPr="00C7251C">
              <w:rPr>
                <w:rFonts w:ascii="Karla" w:hAnsi="Karla"/>
              </w:rPr>
              <w:t>Budget:</w:t>
            </w:r>
            <w:r w:rsidR="00C36B70" w:rsidRPr="00C7251C">
              <w:rPr>
                <w:rFonts w:ascii="Karla" w:hAnsi="Karla"/>
              </w:rPr>
              <w:t xml:space="preserve"> None</w:t>
            </w:r>
          </w:p>
        </w:tc>
      </w:tr>
      <w:tr w:rsidR="00A61958" w:rsidRPr="00C7251C" w14:paraId="3AB976F5" w14:textId="77777777" w:rsidTr="3C75778A">
        <w:trPr>
          <w:trHeight w:val="390"/>
        </w:trPr>
        <w:tc>
          <w:tcPr>
            <w:tcW w:w="3658" w:type="dxa"/>
          </w:tcPr>
          <w:p w14:paraId="5683D1D1" w14:textId="77777777" w:rsidR="00A61958" w:rsidRPr="00C7251C" w:rsidRDefault="00A61958" w:rsidP="00B93698">
            <w:pPr>
              <w:jc w:val="center"/>
              <w:rPr>
                <w:rFonts w:ascii="Karla" w:hAnsi="Karla"/>
              </w:rPr>
            </w:pPr>
            <w:r w:rsidRPr="00C7251C">
              <w:rPr>
                <w:rFonts w:ascii="Karla" w:hAnsi="Karla"/>
              </w:rPr>
              <w:t>Date:</w:t>
            </w:r>
          </w:p>
        </w:tc>
        <w:tc>
          <w:tcPr>
            <w:tcW w:w="5374" w:type="dxa"/>
          </w:tcPr>
          <w:p w14:paraId="1A1535B1" w14:textId="7361E133" w:rsidR="00A61958" w:rsidRPr="00C7251C" w:rsidRDefault="00C7251C">
            <w:pPr>
              <w:rPr>
                <w:rFonts w:ascii="Karla" w:hAnsi="Karla"/>
              </w:rPr>
            </w:pPr>
            <w:r w:rsidRPr="00C7251C">
              <w:rPr>
                <w:rFonts w:ascii="Karla" w:hAnsi="Karla"/>
              </w:rPr>
              <w:t>24/09/2024</w:t>
            </w:r>
          </w:p>
        </w:tc>
      </w:tr>
    </w:tbl>
    <w:p w14:paraId="78155C8F" w14:textId="77777777" w:rsidR="000E753F" w:rsidRPr="00C7251C" w:rsidRDefault="000E753F">
      <w:pPr>
        <w:rPr>
          <w:rFonts w:ascii="Karla" w:hAnsi="Karla"/>
          <w:sz w:val="28"/>
          <w:szCs w:val="28"/>
        </w:rPr>
      </w:pPr>
    </w:p>
    <w:p w14:paraId="668CC5B2" w14:textId="77777777" w:rsidR="00B93698" w:rsidRDefault="000E7FEB">
      <w:pPr>
        <w:rPr>
          <w:sz w:val="28"/>
          <w:szCs w:val="28"/>
        </w:rPr>
      </w:pPr>
      <w:r>
        <w:rPr>
          <w:noProof/>
          <w:sz w:val="28"/>
          <w:szCs w:val="28"/>
          <w:lang w:val="en-AU" w:eastAsia="en-AU"/>
        </w:rPr>
        <mc:AlternateContent>
          <mc:Choice Requires="wps">
            <w:drawing>
              <wp:anchor distT="0" distB="0" distL="114300" distR="114300" simplePos="0" relativeHeight="251658241" behindDoc="1" locked="0" layoutInCell="1" allowOverlap="1" wp14:anchorId="6CC1C855" wp14:editId="3FC83841">
                <wp:simplePos x="0" y="0"/>
                <wp:positionH relativeFrom="column">
                  <wp:posOffset>-911860</wp:posOffset>
                </wp:positionH>
                <wp:positionV relativeFrom="paragraph">
                  <wp:posOffset>148590</wp:posOffset>
                </wp:positionV>
                <wp:extent cx="7555865" cy="281305"/>
                <wp:effectExtent l="0" t="0" r="6985" b="4445"/>
                <wp:wrapNone/>
                <wp:docPr id="4" name="Rectangle 4"/>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032F38" id="Rectangle 4" o:spid="_x0000_s1026" style="position:absolute;margin-left:-71.8pt;margin-top:11.7pt;width:594.95pt;height:22.1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CkU&#10;sznhAAAACwEAAA8AAABkcnMvZG93bnJldi54bWxMj1FLwzAUhd8F/0O4gm9bsrV2Uns7RBAflIGZ&#10;+HzbZG2xSUqTdZ2/3uxpPl7OxznfLbaz6dmkR985i7BaCmDa1k51tkH42r8uHoH5QFZR76xGOGsP&#10;2/L2pqBcuZP91JMMDYsl1ueE0IYw5Jz7utWG/NIN2sbs4EZDIZ5jw9VIp1huer4WIuOGOhsXWhr0&#10;S6vrH3k0CHRQ7/Ih233LQUwy/a3ezvuPBPH+bn5+Ahb0HK4wXPSjOpTRqXJHqzzrERarNMkii7BO&#10;UmAXQqRZAqxCyDYb4GXB//9Q/gEAAP//AwBQSwECLQAUAAYACAAAACEAtoM4kv4AAADhAQAAEwAA&#10;AAAAAAAAAAAAAAAAAAAAW0NvbnRlbnRfVHlwZXNdLnhtbFBLAQItABQABgAIAAAAIQA4/SH/1gAA&#10;AJQBAAALAAAAAAAAAAAAAAAAAC8BAABfcmVscy8ucmVsc1BLAQItABQABgAIAAAAIQDCZaT0fAIA&#10;AF8FAAAOAAAAAAAAAAAAAAAAAC4CAABkcnMvZTJvRG9jLnhtbFBLAQItABQABgAIAAAAIQApFLM5&#10;4QAAAAsBAAAPAAAAAAAAAAAAAAAAANYEAABkcnMvZG93bnJldi54bWxQSwUGAAAAAAQABADzAAAA&#10;5AUAAAAA&#10;" fillcolor="#433c63" stroked="f" strokeweight="1pt"/>
            </w:pict>
          </mc:Fallback>
        </mc:AlternateContent>
      </w:r>
    </w:p>
    <w:p w14:paraId="41891F4C" w14:textId="408B395D" w:rsidR="00B93698" w:rsidRPr="00EE2B16" w:rsidRDefault="00B93698" w:rsidP="00D12377">
      <w:pPr>
        <w:tabs>
          <w:tab w:val="center" w:pos="4525"/>
        </w:tabs>
        <w:rPr>
          <w:rFonts w:ascii="Work Sans" w:hAnsi="Work Sans"/>
          <w:b/>
          <w:sz w:val="28"/>
          <w:szCs w:val="28"/>
        </w:rPr>
      </w:pPr>
      <w:r w:rsidRPr="00EE2B16">
        <w:rPr>
          <w:rFonts w:ascii="Work Sans" w:hAnsi="Work Sans"/>
          <w:b/>
          <w:color w:val="FFFFFF" w:themeColor="background1"/>
          <w:sz w:val="28"/>
          <w:szCs w:val="28"/>
        </w:rPr>
        <w:t>About Austin Health</w:t>
      </w:r>
      <w:r w:rsidR="007E1117">
        <w:rPr>
          <w:rFonts w:ascii="Work Sans" w:hAnsi="Work Sans"/>
          <w:b/>
          <w:color w:val="FFFFFF" w:themeColor="background1"/>
          <w:sz w:val="28"/>
          <w:szCs w:val="28"/>
        </w:rPr>
        <w:tab/>
      </w:r>
    </w:p>
    <w:p w14:paraId="44827416" w14:textId="77777777" w:rsidR="000E7FEB" w:rsidRDefault="000E7FEB" w:rsidP="00B93698">
      <w:pPr>
        <w:pStyle w:val="BodyText"/>
        <w:spacing w:line="249" w:lineRule="auto"/>
        <w:ind w:right="95"/>
        <w:rPr>
          <w:color w:val="FFFFFF" w:themeColor="background1"/>
          <w:sz w:val="28"/>
          <w:szCs w:val="28"/>
        </w:rPr>
      </w:pPr>
    </w:p>
    <w:p w14:paraId="5BAC42C9" w14:textId="5C698BF8" w:rsidR="00B93698" w:rsidRPr="00410E8E" w:rsidRDefault="00B93698" w:rsidP="00CA0CAE">
      <w:pPr>
        <w:pStyle w:val="BodyText"/>
        <w:spacing w:line="249" w:lineRule="auto"/>
        <w:ind w:right="-22"/>
        <w:jc w:val="both"/>
        <w:rPr>
          <w:rFonts w:ascii="Karla" w:hAnsi="Karla"/>
          <w:sz w:val="22"/>
          <w:szCs w:val="22"/>
        </w:rPr>
      </w:pPr>
      <w:r w:rsidRPr="3C75778A">
        <w:rPr>
          <w:rFonts w:ascii="Karla" w:hAnsi="Karla"/>
          <w:sz w:val="22"/>
          <w:szCs w:val="22"/>
        </w:rPr>
        <w:t xml:space="preserve">Austin Health is one of Victoria’s largest health care providers. </w:t>
      </w:r>
      <w:r w:rsidR="4C90F98C" w:rsidRPr="3C75778A">
        <w:rPr>
          <w:rFonts w:ascii="Karla" w:hAnsi="Karla"/>
          <w:sz w:val="22"/>
          <w:szCs w:val="22"/>
        </w:rPr>
        <w:t xml:space="preserve"> We deliver services for patients across four main sites in Melbourne, in locations across our community, in people's homes, and within regional hospitals across Victoria.</w:t>
      </w:r>
      <w:r w:rsidRPr="3C75778A">
        <w:rPr>
          <w:rFonts w:ascii="Karla" w:hAnsi="Karla"/>
          <w:sz w:val="22"/>
          <w:szCs w:val="22"/>
        </w:rPr>
        <w:t xml:space="preserve"> </w:t>
      </w:r>
      <w:r w:rsidR="00D83CF1">
        <w:rPr>
          <w:rFonts w:ascii="Karla" w:hAnsi="Karla"/>
          <w:sz w:val="22"/>
          <w:szCs w:val="22"/>
        </w:rPr>
        <w:t xml:space="preserve">We are </w:t>
      </w:r>
      <w:r w:rsidRPr="3C75778A">
        <w:rPr>
          <w:rFonts w:ascii="Karla" w:hAnsi="Karla"/>
          <w:sz w:val="22"/>
          <w:szCs w:val="22"/>
        </w:rPr>
        <w:t xml:space="preserve">an internationally recognised leader in clinical teaching, </w:t>
      </w:r>
      <w:r w:rsidR="00ED3964" w:rsidRPr="3C75778A">
        <w:rPr>
          <w:rFonts w:ascii="Karla" w:hAnsi="Karla"/>
          <w:sz w:val="22"/>
          <w:szCs w:val="22"/>
        </w:rPr>
        <w:t>training,</w:t>
      </w:r>
      <w:r w:rsidRPr="3C75778A">
        <w:rPr>
          <w:rFonts w:ascii="Karla" w:hAnsi="Karla"/>
          <w:sz w:val="22"/>
          <w:szCs w:val="22"/>
        </w:rPr>
        <w:t xml:space="preserve"> and research, with numerous university and research institute affiliations.</w:t>
      </w:r>
    </w:p>
    <w:p w14:paraId="7A8B0E34" w14:textId="77777777" w:rsidR="00B93698" w:rsidRPr="00410E8E" w:rsidRDefault="00B93698" w:rsidP="00CA0CAE">
      <w:pPr>
        <w:pStyle w:val="BodyText"/>
        <w:spacing w:line="249" w:lineRule="auto"/>
        <w:ind w:right="-22"/>
        <w:jc w:val="both"/>
        <w:rPr>
          <w:rFonts w:ascii="Karla" w:hAnsi="Karla"/>
          <w:sz w:val="22"/>
          <w:szCs w:val="22"/>
        </w:rPr>
      </w:pPr>
    </w:p>
    <w:p w14:paraId="481BA52C" w14:textId="1FE59A3B" w:rsidR="00C64C7E" w:rsidRPr="00CA0CAE" w:rsidRDefault="00D83CF1" w:rsidP="00CA0CAE">
      <w:pPr>
        <w:pStyle w:val="BodyText"/>
        <w:spacing w:line="249" w:lineRule="auto"/>
        <w:ind w:right="-22"/>
        <w:jc w:val="both"/>
        <w:rPr>
          <w:rFonts w:ascii="Karla" w:hAnsi="Karla"/>
          <w:sz w:val="22"/>
          <w:szCs w:val="22"/>
        </w:rPr>
      </w:pPr>
      <w:r>
        <w:rPr>
          <w:rFonts w:ascii="Karla" w:hAnsi="Karla"/>
          <w:sz w:val="22"/>
          <w:szCs w:val="22"/>
        </w:rPr>
        <w:t xml:space="preserve">We employ </w:t>
      </w:r>
      <w:r w:rsidR="00BB7835">
        <w:rPr>
          <w:rFonts w:ascii="Karla" w:hAnsi="Karla"/>
          <w:sz w:val="22"/>
          <w:szCs w:val="22"/>
        </w:rPr>
        <w:t>approximately</w:t>
      </w:r>
      <w:r w:rsidR="00EB6806">
        <w:rPr>
          <w:rFonts w:ascii="Karla" w:hAnsi="Karla"/>
          <w:sz w:val="22"/>
          <w:szCs w:val="22"/>
        </w:rPr>
        <w:t xml:space="preserve"> 9,500 staff and </w:t>
      </w:r>
      <w:r w:rsidR="00770EFF">
        <w:rPr>
          <w:rFonts w:ascii="Karla" w:hAnsi="Karla"/>
          <w:sz w:val="22"/>
          <w:szCs w:val="22"/>
        </w:rPr>
        <w:t xml:space="preserve">are </w:t>
      </w:r>
      <w:r w:rsidR="00F51212">
        <w:rPr>
          <w:rFonts w:ascii="Karla" w:hAnsi="Karla"/>
          <w:sz w:val="22"/>
          <w:szCs w:val="22"/>
        </w:rPr>
        <w:t>known</w:t>
      </w:r>
      <w:r w:rsidR="00770EFF" w:rsidRPr="00CA0CAE">
        <w:rPr>
          <w:rFonts w:ascii="Karla" w:hAnsi="Karla"/>
          <w:sz w:val="22"/>
          <w:szCs w:val="22"/>
        </w:rPr>
        <w:t xml:space="preserve"> for our specialist work in cancer, infectious diseases, obesity, sleep medicine, intensive care medicine, neurology, endocrinology, mental </w:t>
      </w:r>
      <w:r w:rsidR="00ED3964" w:rsidRPr="00CA0CAE">
        <w:rPr>
          <w:rFonts w:ascii="Karla" w:hAnsi="Karla"/>
          <w:sz w:val="22"/>
          <w:szCs w:val="22"/>
        </w:rPr>
        <w:t>health,</w:t>
      </w:r>
      <w:r w:rsidR="00770EFF" w:rsidRPr="00CA0CAE">
        <w:rPr>
          <w:rFonts w:ascii="Karla" w:hAnsi="Karla"/>
          <w:sz w:val="22"/>
          <w:szCs w:val="22"/>
        </w:rPr>
        <w:t xml:space="preserve"> and rehabilitation. </w:t>
      </w:r>
    </w:p>
    <w:p w14:paraId="76A49D85" w14:textId="77777777" w:rsidR="00C64C7E" w:rsidRPr="00CA0CAE" w:rsidRDefault="00C64C7E" w:rsidP="00CA0CAE">
      <w:pPr>
        <w:pStyle w:val="BodyText"/>
        <w:spacing w:line="249" w:lineRule="auto"/>
        <w:ind w:right="-22"/>
        <w:jc w:val="both"/>
        <w:rPr>
          <w:rFonts w:ascii="Karla" w:hAnsi="Karla"/>
          <w:sz w:val="22"/>
          <w:szCs w:val="22"/>
        </w:rPr>
      </w:pPr>
    </w:p>
    <w:p w14:paraId="6DC0ABC1" w14:textId="1D6D2F38" w:rsidR="00725558" w:rsidRPr="00CA0CAE" w:rsidRDefault="001F5B1D" w:rsidP="00CA0CAE">
      <w:pPr>
        <w:pStyle w:val="BodyText"/>
        <w:spacing w:line="249" w:lineRule="auto"/>
        <w:ind w:right="-22"/>
        <w:jc w:val="both"/>
      </w:pPr>
      <w:r>
        <w:rPr>
          <w:rFonts w:ascii="Karla" w:hAnsi="Karla"/>
          <w:sz w:val="22"/>
          <w:szCs w:val="22"/>
        </w:rPr>
        <w:t xml:space="preserve">Our vision is to shape </w:t>
      </w:r>
      <w:r w:rsidR="00F075FA" w:rsidRPr="00410E8E">
        <w:rPr>
          <w:rFonts w:ascii="Karla" w:hAnsi="Karla"/>
          <w:sz w:val="22"/>
          <w:szCs w:val="22"/>
        </w:rPr>
        <w:t xml:space="preserve">the future through exceptional care, </w:t>
      </w:r>
      <w:r w:rsidR="00ED3964" w:rsidRPr="00410E8E">
        <w:rPr>
          <w:rFonts w:ascii="Karla" w:hAnsi="Karla"/>
          <w:sz w:val="22"/>
          <w:szCs w:val="22"/>
        </w:rPr>
        <w:t>discovery,</w:t>
      </w:r>
      <w:r w:rsidR="00F075FA" w:rsidRPr="00410E8E">
        <w:rPr>
          <w:rFonts w:ascii="Karla" w:hAnsi="Karla"/>
          <w:sz w:val="22"/>
          <w:szCs w:val="22"/>
        </w:rPr>
        <w:t xml:space="preserve"> and learning.</w:t>
      </w:r>
      <w:r w:rsidR="00F51212">
        <w:rPr>
          <w:rFonts w:ascii="Karla" w:hAnsi="Karla"/>
          <w:sz w:val="22"/>
          <w:szCs w:val="22"/>
        </w:rPr>
        <w:t xml:space="preserve">  This is supported by </w:t>
      </w:r>
      <w:r w:rsidR="00F122B6">
        <w:rPr>
          <w:rFonts w:ascii="Karla" w:hAnsi="Karla"/>
          <w:sz w:val="22"/>
          <w:szCs w:val="22"/>
        </w:rPr>
        <w:t xml:space="preserve">our values </w:t>
      </w:r>
      <w:r w:rsidR="00FA083C" w:rsidRPr="00DD3EEB">
        <w:rPr>
          <w:rFonts w:ascii="Karla" w:hAnsi="Karla"/>
          <w:sz w:val="22"/>
          <w:szCs w:val="22"/>
        </w:rPr>
        <w:t xml:space="preserve">which </w:t>
      </w:r>
      <w:r w:rsidR="000E7FEB" w:rsidRPr="00DD3EEB">
        <w:rPr>
          <w:rFonts w:ascii="Karla" w:hAnsi="Karla"/>
          <w:sz w:val="22"/>
          <w:szCs w:val="22"/>
        </w:rPr>
        <w:t>define who we are, shape our culture and the behaviours of our people.</w:t>
      </w:r>
      <w:r w:rsidR="0043467B" w:rsidRPr="00DD3EEB">
        <w:rPr>
          <w:rFonts w:ascii="Karla" w:hAnsi="Karla"/>
          <w:sz w:val="22"/>
          <w:szCs w:val="22"/>
        </w:rPr>
        <w:t xml:space="preserve">  </w:t>
      </w:r>
    </w:p>
    <w:p w14:paraId="2E4E372F" w14:textId="3DAC3CAD" w:rsidR="00A97D92" w:rsidRDefault="000E7FEB" w:rsidP="00CA0CAE">
      <w:pPr>
        <w:pStyle w:val="BodyText"/>
        <w:spacing w:line="249" w:lineRule="auto"/>
        <w:ind w:right="-22"/>
        <w:jc w:val="both"/>
        <w:rPr>
          <w:rFonts w:ascii="Karla" w:hAnsi="Karla"/>
          <w:sz w:val="22"/>
          <w:szCs w:val="22"/>
        </w:rPr>
      </w:pPr>
      <w:r w:rsidRPr="00CA0CAE">
        <w:rPr>
          <w:rFonts w:ascii="Karla" w:hAnsi="Karla"/>
          <w:sz w:val="22"/>
          <w:szCs w:val="22"/>
        </w:rPr>
        <w:t xml:space="preserve"> </w:t>
      </w:r>
      <w:r w:rsidR="0043467B" w:rsidRPr="00CA0CAE">
        <w:rPr>
          <w:rFonts w:ascii="Karla" w:hAnsi="Karla"/>
          <w:sz w:val="22"/>
          <w:szCs w:val="22"/>
        </w:rPr>
        <w:br/>
      </w:r>
      <w:r w:rsidR="00E92BB1">
        <w:rPr>
          <w:rFonts w:ascii="Karla" w:hAnsi="Karla"/>
          <w:sz w:val="22"/>
          <w:szCs w:val="22"/>
        </w:rPr>
        <w:t xml:space="preserve">We aim to </w:t>
      </w:r>
      <w:r w:rsidR="00A40240">
        <w:rPr>
          <w:rFonts w:ascii="Karla" w:hAnsi="Karla"/>
          <w:sz w:val="22"/>
          <w:szCs w:val="22"/>
        </w:rPr>
        <w:t>provide a</w:t>
      </w:r>
      <w:r w:rsidR="00A97D92" w:rsidRPr="00CA0CAE">
        <w:rPr>
          <w:rFonts w:ascii="Karla" w:hAnsi="Karla"/>
          <w:sz w:val="22"/>
          <w:szCs w:val="22"/>
        </w:rPr>
        <w:t xml:space="preserve">n inclusive culture where all </w:t>
      </w:r>
      <w:r w:rsidR="0065673F" w:rsidRPr="00CA0CAE">
        <w:rPr>
          <w:rFonts w:ascii="Karla" w:hAnsi="Karla"/>
          <w:sz w:val="22"/>
          <w:szCs w:val="22"/>
        </w:rPr>
        <w:t xml:space="preserve">staff </w:t>
      </w:r>
      <w:r w:rsidR="00A97D92" w:rsidRPr="00CA0CAE">
        <w:rPr>
          <w:rFonts w:ascii="Karla" w:hAnsi="Karla"/>
          <w:sz w:val="22"/>
          <w:szCs w:val="22"/>
        </w:rPr>
        <w:t xml:space="preserve">can contribute to the best of their ability and strive to develop further. We recognise that our people are our greatest strength. We want them to thrive, be their best selves and feel engaged, </w:t>
      </w:r>
      <w:r w:rsidR="00ED3964" w:rsidRPr="00CA0CAE">
        <w:rPr>
          <w:rFonts w:ascii="Karla" w:hAnsi="Karla"/>
          <w:sz w:val="22"/>
          <w:szCs w:val="22"/>
        </w:rPr>
        <w:t>safe,</w:t>
      </w:r>
      <w:r w:rsidR="00A97D92" w:rsidRPr="00CA0CAE">
        <w:rPr>
          <w:rFonts w:ascii="Karla" w:hAnsi="Karla"/>
          <w:sz w:val="22"/>
          <w:szCs w:val="22"/>
        </w:rPr>
        <w:t xml:space="preserve"> and empowered. To achieve this, diversity and inclusion is essential to our culture and our values. You can view our current Diversity and Inclusion Plan </w:t>
      </w:r>
      <w:hyperlink r:id="rId12" w:history="1">
        <w:r w:rsidR="00A97D92" w:rsidRPr="00CA0CAE">
          <w:rPr>
            <w:rFonts w:ascii="Karla" w:hAnsi="Karla"/>
            <w:color w:val="0070C0"/>
            <w:sz w:val="22"/>
            <w:szCs w:val="22"/>
          </w:rPr>
          <w:t>here</w:t>
        </w:r>
        <w:r w:rsidR="00A97D92" w:rsidRPr="00CA0CAE">
          <w:rPr>
            <w:rFonts w:ascii="Karla" w:hAnsi="Karla"/>
            <w:sz w:val="22"/>
            <w:szCs w:val="22"/>
          </w:rPr>
          <w:t>.</w:t>
        </w:r>
      </w:hyperlink>
      <w:r w:rsidR="00A97D92" w:rsidRPr="00CA0CAE">
        <w:rPr>
          <w:rFonts w:ascii="Karla" w:hAnsi="Karla"/>
          <w:sz w:val="22"/>
          <w:szCs w:val="22"/>
        </w:rPr>
        <w:t xml:space="preserve"> </w:t>
      </w:r>
    </w:p>
    <w:p w14:paraId="6642F053" w14:textId="77777777" w:rsidR="009A0629" w:rsidRPr="00410E8E" w:rsidRDefault="009A0629" w:rsidP="00CA0CAE">
      <w:pPr>
        <w:pStyle w:val="BodyText"/>
        <w:spacing w:line="249" w:lineRule="auto"/>
        <w:ind w:right="-22"/>
        <w:jc w:val="both"/>
        <w:rPr>
          <w:rFonts w:ascii="Karla" w:hAnsi="Karla"/>
          <w:sz w:val="22"/>
          <w:szCs w:val="22"/>
        </w:rPr>
      </w:pPr>
    </w:p>
    <w:p w14:paraId="09A7D55A" w14:textId="77777777" w:rsidR="0025708D" w:rsidRDefault="0025708D" w:rsidP="00B93698">
      <w:pPr>
        <w:pStyle w:val="BodyText"/>
        <w:spacing w:before="1" w:line="249" w:lineRule="auto"/>
        <w:ind w:right="1203"/>
        <w:rPr>
          <w:color w:val="231F20"/>
          <w:sz w:val="22"/>
          <w:szCs w:val="22"/>
        </w:rPr>
      </w:pPr>
    </w:p>
    <w:p w14:paraId="06B097EB" w14:textId="6417B38A" w:rsidR="00B93698" w:rsidRPr="00EE2B16" w:rsidRDefault="000E7FEB" w:rsidP="000E7FEB">
      <w:pPr>
        <w:pStyle w:val="BodyText"/>
        <w:spacing w:before="1" w:line="249" w:lineRule="auto"/>
        <w:ind w:right="1203"/>
        <w:rPr>
          <w:rFonts w:ascii="Work Sans" w:hAnsi="Work Sans"/>
          <w:b/>
          <w:color w:val="231F20"/>
          <w:sz w:val="22"/>
          <w:szCs w:val="22"/>
        </w:rPr>
      </w:pPr>
      <w:r w:rsidRPr="00EE2B16">
        <w:rPr>
          <w:rFonts w:ascii="Work Sans" w:hAnsi="Work Sans"/>
          <w:b/>
          <w:noProof/>
          <w:color w:val="FFFFFF" w:themeColor="background1"/>
          <w:sz w:val="28"/>
          <w:szCs w:val="28"/>
          <w:lang w:val="en-AU" w:eastAsia="en-AU"/>
        </w:rPr>
        <mc:AlternateContent>
          <mc:Choice Requires="wps">
            <w:drawing>
              <wp:anchor distT="0" distB="0" distL="114300" distR="114300" simplePos="0" relativeHeight="251658240" behindDoc="1" locked="0" layoutInCell="1" allowOverlap="1" wp14:anchorId="324DC6A2" wp14:editId="14320796">
                <wp:simplePos x="0" y="0"/>
                <wp:positionH relativeFrom="column">
                  <wp:posOffset>-901700</wp:posOffset>
                </wp:positionH>
                <wp:positionV relativeFrom="paragraph">
                  <wp:posOffset>-47625</wp:posOffset>
                </wp:positionV>
                <wp:extent cx="7555865" cy="281305"/>
                <wp:effectExtent l="0" t="0" r="6985" b="4445"/>
                <wp:wrapNone/>
                <wp:docPr id="3" name="Rectangle 3"/>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C5C46E" id="Rectangle 3" o:spid="_x0000_s1026" style="position:absolute;margin-left:-71pt;margin-top:-3.75pt;width:594.95pt;height:22.1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P9j&#10;+0/iAAAACwEAAA8AAABkcnMvZG93bnJldi54bWxMj8FOwzAQRO9I/IO1SNxau22alhCnQkiIA6gS&#10;LuK8id0kIl5HsZumfD3uCW6zmtHsm3w32Y6NZvCtIwmLuQBmqHK6pVrC5+FltgXmA5LGzpGRcDEe&#10;dsXtTY6Zdmf6MKMKNYsl5DOU0ITQZ5z7qjEW/dz1hqJ3dIPFEM+h5nrAcyy3HV8KkXKLLcUPDfbm&#10;uTHVtzpZCXjUb2qd7r9UL0aV/JSvl8P7Ssr7u+npEVgwU/gLwxU/okMRmUp3Iu1ZJ2G2SJZxTIhq&#10;swZ2TYhk8wCslLBKt8CLnP/fUPwCAAD//wMAUEsBAi0AFAAGAAgAAAAhALaDOJL+AAAA4QEAABMA&#10;AAAAAAAAAAAAAAAAAAAAAFtDb250ZW50X1R5cGVzXS54bWxQSwECLQAUAAYACAAAACEAOP0h/9YA&#10;AACUAQAACwAAAAAAAAAAAAAAAAAvAQAAX3JlbHMvLnJlbHNQSwECLQAUAAYACAAAACEAwmWk9HwC&#10;AABfBQAADgAAAAAAAAAAAAAAAAAuAgAAZHJzL2Uyb0RvYy54bWxQSwECLQAUAAYACAAAACEA/2P7&#10;T+IAAAALAQAADwAAAAAAAAAAAAAAAADWBAAAZHJzL2Rvd25yZXYueG1sUEsFBgAAAAAEAAQA8wAA&#10;AOUFAAAAAA==&#10;" fillcolor="#433c63" stroked="f" strokeweight="1pt"/>
            </w:pict>
          </mc:Fallback>
        </mc:AlternateContent>
      </w:r>
      <w:r w:rsidR="009A0629">
        <w:rPr>
          <w:rFonts w:ascii="Work Sans" w:hAnsi="Work Sans"/>
          <w:b/>
          <w:color w:val="FFFFFF" w:themeColor="background1"/>
          <w:sz w:val="28"/>
          <w:szCs w:val="28"/>
        </w:rPr>
        <w:t>Commitment to Gender Equality</w:t>
      </w:r>
    </w:p>
    <w:p w14:paraId="2A0ABF48" w14:textId="77777777" w:rsidR="009A0629" w:rsidRDefault="009A0629" w:rsidP="00B93698">
      <w:pPr>
        <w:pStyle w:val="BodyText"/>
        <w:spacing w:before="1" w:line="249" w:lineRule="auto"/>
        <w:ind w:right="1203"/>
        <w:rPr>
          <w:color w:val="FFFFFF" w:themeColor="background1"/>
          <w:sz w:val="28"/>
          <w:szCs w:val="28"/>
        </w:rPr>
      </w:pPr>
    </w:p>
    <w:p w14:paraId="70C671BD" w14:textId="134D9FCE" w:rsidR="009A0629" w:rsidRPr="00C93D38" w:rsidRDefault="009A0629" w:rsidP="00B93698">
      <w:pPr>
        <w:pStyle w:val="BodyText"/>
        <w:spacing w:before="1" w:line="249" w:lineRule="auto"/>
        <w:ind w:right="1203"/>
        <w:rPr>
          <w:rFonts w:ascii="Karla" w:hAnsi="Karla"/>
          <w:sz w:val="22"/>
          <w:szCs w:val="22"/>
        </w:rPr>
      </w:pPr>
      <w:r w:rsidRPr="00C93D38">
        <w:rPr>
          <w:rFonts w:ascii="Karla" w:hAnsi="Karla"/>
          <w:sz w:val="22"/>
          <w:szCs w:val="22"/>
        </w:rPr>
        <w:t xml:space="preserve">Austin Health is committed to gender equality in the workplace.  In </w:t>
      </w:r>
      <w:r w:rsidRPr="00C93D38">
        <w:rPr>
          <w:rFonts w:ascii="Karla" w:hAnsi="Karla"/>
          <w:sz w:val="22"/>
          <w:szCs w:val="22"/>
        </w:rPr>
        <w:lastRenderedPageBreak/>
        <w:t xml:space="preserve">developing  our </w:t>
      </w:r>
      <w:hyperlink r:id="rId13" w:history="1">
        <w:r w:rsidRPr="00C93D38">
          <w:rPr>
            <w:rStyle w:val="Hyperlink"/>
            <w:rFonts w:ascii="Karla" w:hAnsi="Karla"/>
            <w:sz w:val="22"/>
            <w:szCs w:val="22"/>
          </w:rPr>
          <w:t>Gender Equality Action Plan</w:t>
        </w:r>
      </w:hyperlink>
      <w:r w:rsidR="004816C2">
        <w:rPr>
          <w:rFonts w:ascii="Karla" w:hAnsi="Karla"/>
          <w:sz w:val="22"/>
          <w:szCs w:val="22"/>
        </w:rPr>
        <w:t xml:space="preserve"> </w:t>
      </w:r>
      <w:r w:rsidRPr="00C93D38">
        <w:rPr>
          <w:rFonts w:ascii="Karla" w:hAnsi="Karla"/>
          <w:sz w:val="22"/>
          <w:szCs w:val="22"/>
        </w:rPr>
        <w:t xml:space="preserve">we have been guided by the gender equality principles set out in the Gender Equality Act 2020 (Vic).  We believe that everyone should live in a safe and equal society, have access to equal power, resources and opportunities and be treated with dignity, </w:t>
      </w:r>
      <w:r w:rsidR="00ED3964" w:rsidRPr="00C93D38">
        <w:rPr>
          <w:rFonts w:ascii="Karla" w:hAnsi="Karla"/>
          <w:sz w:val="22"/>
          <w:szCs w:val="22"/>
        </w:rPr>
        <w:t>respect,</w:t>
      </w:r>
      <w:r w:rsidRPr="00C93D38">
        <w:rPr>
          <w:rFonts w:ascii="Karla" w:hAnsi="Karla"/>
          <w:sz w:val="22"/>
          <w:szCs w:val="22"/>
        </w:rPr>
        <w:t xml:space="preserve"> and fairness.</w:t>
      </w:r>
    </w:p>
    <w:p w14:paraId="6EA8B1E1" w14:textId="77777777" w:rsidR="009A0629" w:rsidRPr="00C93D38" w:rsidRDefault="009A0629" w:rsidP="00B93698">
      <w:pPr>
        <w:pStyle w:val="BodyText"/>
        <w:spacing w:before="1" w:line="249" w:lineRule="auto"/>
        <w:ind w:right="1203"/>
        <w:rPr>
          <w:rFonts w:ascii="Karla" w:hAnsi="Karla"/>
          <w:sz w:val="22"/>
          <w:szCs w:val="22"/>
        </w:rPr>
      </w:pPr>
    </w:p>
    <w:p w14:paraId="50EF3ED4" w14:textId="77777777" w:rsidR="00B93698" w:rsidRDefault="00B93698" w:rsidP="00B93698">
      <w:pPr>
        <w:pStyle w:val="BodyText"/>
        <w:spacing w:before="1" w:line="249" w:lineRule="auto"/>
        <w:ind w:right="-22"/>
        <w:rPr>
          <w:sz w:val="22"/>
          <w:szCs w:val="22"/>
        </w:rPr>
      </w:pPr>
      <w:r w:rsidRPr="00B93698">
        <w:rPr>
          <w:noProof/>
          <w:color w:val="FFFFFF" w:themeColor="background1"/>
          <w:sz w:val="28"/>
          <w:szCs w:val="28"/>
          <w:lang w:val="en-AU" w:eastAsia="en-AU"/>
        </w:rPr>
        <mc:AlternateContent>
          <mc:Choice Requires="wps">
            <w:drawing>
              <wp:anchor distT="0" distB="0" distL="114300" distR="114300" simplePos="0" relativeHeight="251658242" behindDoc="1" locked="0" layoutInCell="1" allowOverlap="1" wp14:anchorId="1F8C2EAD" wp14:editId="6EA52B99">
                <wp:simplePos x="0" y="0"/>
                <wp:positionH relativeFrom="column">
                  <wp:posOffset>-901700</wp:posOffset>
                </wp:positionH>
                <wp:positionV relativeFrom="paragraph">
                  <wp:posOffset>284480</wp:posOffset>
                </wp:positionV>
                <wp:extent cx="7555865" cy="281305"/>
                <wp:effectExtent l="0" t="0" r="6985" b="4445"/>
                <wp:wrapNone/>
                <wp:docPr id="7" name="Rectangle 7"/>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0C8922" id="Rectangle 7" o:spid="_x0000_s1026" style="position:absolute;margin-left:-71pt;margin-top:22.4pt;width:594.95pt;height:22.15pt;z-index:-2516582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Bsa&#10;wqjiAAAACwEAAA8AAABkcnMvZG93bnJldi54bWxMj8FOwzAQRO9I/IO1SNxaJ8WUNo1TISTEAVQJ&#10;F/XsxNskIl5HsZumfD3uCY6rHc28l28n27ERB986kpDOE2BIlTMt1RK+9q+zFTAfNBndOUIJF/Sw&#10;LW5vcp0Zd6ZPHFWoWSwhn2kJTQh9xrmvGrTaz12PFH9HN1gd4jnU3Az6HMttxxdJsuRWtxQXGt3j&#10;S4PVtzpZCfpo3tXjcndQfTIq8VO+XfYfD1Le303PG2ABp/AXhit+RIciMpXuRMazTsIsFYsoEyQI&#10;ER2uiUQ8rYGVElbrFHiR8/8OxS8AAAD//wMAUEsBAi0AFAAGAAgAAAAhALaDOJL+AAAA4QEAABMA&#10;AAAAAAAAAAAAAAAAAAAAAFtDb250ZW50X1R5cGVzXS54bWxQSwECLQAUAAYACAAAACEAOP0h/9YA&#10;AACUAQAACwAAAAAAAAAAAAAAAAAvAQAAX3JlbHMvLnJlbHNQSwECLQAUAAYACAAAACEAwmWk9HwC&#10;AABfBQAADgAAAAAAAAAAAAAAAAAuAgAAZHJzL2Uyb0RvYy54bWxQSwECLQAUAAYACAAAACEAGxrC&#10;qOIAAAALAQAADwAAAAAAAAAAAAAAAADWBAAAZHJzL2Rvd25yZXYueG1sUEsFBgAAAAAEAAQA8wAA&#10;AOUFAAAAAA==&#10;" fillcolor="#433c63" stroked="f" strokeweight="1pt"/>
            </w:pict>
          </mc:Fallback>
        </mc:AlternateContent>
      </w:r>
    </w:p>
    <w:p w14:paraId="054A3053" w14:textId="77777777" w:rsidR="00B93698" w:rsidRDefault="00B93698" w:rsidP="00B93698">
      <w:pPr>
        <w:pStyle w:val="BodyText"/>
        <w:spacing w:before="1" w:line="249" w:lineRule="auto"/>
        <w:ind w:right="-22"/>
        <w:rPr>
          <w:sz w:val="22"/>
          <w:szCs w:val="22"/>
        </w:rPr>
      </w:pPr>
    </w:p>
    <w:p w14:paraId="0A2C8372" w14:textId="0ECE3FAA" w:rsidR="00B93698" w:rsidRPr="00EE2B16" w:rsidRDefault="00B93698" w:rsidP="00B93698">
      <w:pPr>
        <w:pStyle w:val="BodyText"/>
        <w:spacing w:before="1" w:line="249" w:lineRule="auto"/>
        <w:ind w:right="-22"/>
        <w:rPr>
          <w:rFonts w:ascii="Work Sans" w:hAnsi="Work Sans"/>
          <w:b/>
          <w:color w:val="FFFFFF" w:themeColor="background1"/>
          <w:sz w:val="28"/>
          <w:szCs w:val="28"/>
        </w:rPr>
      </w:pPr>
      <w:r w:rsidRPr="00EE2B16">
        <w:rPr>
          <w:rFonts w:ascii="Work Sans" w:hAnsi="Work Sans"/>
          <w:b/>
          <w:color w:val="FFFFFF" w:themeColor="background1"/>
          <w:sz w:val="28"/>
          <w:szCs w:val="28"/>
        </w:rPr>
        <w:t>A</w:t>
      </w:r>
      <w:r w:rsidR="003D3526" w:rsidRPr="00EE2B16">
        <w:rPr>
          <w:rFonts w:ascii="Work Sans" w:hAnsi="Work Sans"/>
          <w:b/>
          <w:color w:val="FFFFFF" w:themeColor="background1"/>
          <w:sz w:val="28"/>
          <w:szCs w:val="28"/>
        </w:rPr>
        <w:t xml:space="preserve">bout </w:t>
      </w:r>
      <w:r w:rsidR="00443D96">
        <w:rPr>
          <w:rFonts w:ascii="Work Sans" w:hAnsi="Work Sans"/>
          <w:b/>
          <w:color w:val="FFFFFF" w:themeColor="background1"/>
          <w:sz w:val="28"/>
          <w:szCs w:val="28"/>
        </w:rPr>
        <w:t>Occupational Therapy</w:t>
      </w:r>
    </w:p>
    <w:p w14:paraId="68BB7518" w14:textId="77777777" w:rsidR="007E4231" w:rsidRDefault="007E4231" w:rsidP="007E4231">
      <w:pPr>
        <w:pStyle w:val="Default"/>
        <w:rPr>
          <w:rFonts w:eastAsia="Arial"/>
          <w:color w:val="FFFFFF" w:themeColor="background1"/>
          <w:sz w:val="22"/>
          <w:szCs w:val="22"/>
          <w:lang w:val="en-US"/>
        </w:rPr>
      </w:pPr>
    </w:p>
    <w:p w14:paraId="5BBC69C4" w14:textId="77777777" w:rsidR="00B77CB2" w:rsidRDefault="00B77CB2" w:rsidP="00B77CB2">
      <w:pPr>
        <w:pStyle w:val="paragraph"/>
        <w:spacing w:before="0" w:beforeAutospacing="0" w:after="0" w:afterAutospacing="0"/>
        <w:textAlignment w:val="baseline"/>
        <w:rPr>
          <w:rFonts w:ascii="Segoe UI" w:hAnsi="Segoe UI" w:cs="Segoe UI"/>
          <w:sz w:val="18"/>
          <w:szCs w:val="18"/>
        </w:rPr>
      </w:pPr>
      <w:r>
        <w:rPr>
          <w:rStyle w:val="normaltextrun"/>
          <w:rFonts w:ascii="Karla" w:hAnsi="Karla" w:cs="Segoe UI"/>
          <w:color w:val="000000"/>
          <w:sz w:val="22"/>
          <w:szCs w:val="22"/>
        </w:rPr>
        <w:t>This position is based within Austin Health’s Occupational Therapy Department. This department forms part of the Division of Allied Health, which comprises the following services:</w:t>
      </w:r>
      <w:r>
        <w:rPr>
          <w:rStyle w:val="normaltextrun"/>
          <w:color w:val="000000"/>
          <w:sz w:val="22"/>
          <w:szCs w:val="22"/>
        </w:rPr>
        <w:t> </w:t>
      </w:r>
      <w:r>
        <w:rPr>
          <w:rStyle w:val="eop"/>
          <w:rFonts w:ascii="Karla" w:hAnsi="Karla" w:cs="Segoe UI"/>
          <w:color w:val="000000"/>
          <w:sz w:val="22"/>
          <w:szCs w:val="22"/>
        </w:rPr>
        <w:t> </w:t>
      </w:r>
    </w:p>
    <w:p w14:paraId="6632659C" w14:textId="77777777" w:rsidR="00B77CB2" w:rsidRDefault="00B77CB2" w:rsidP="00B77CB2">
      <w:pPr>
        <w:pStyle w:val="paragraph"/>
        <w:spacing w:before="0" w:beforeAutospacing="0" w:after="0" w:afterAutospacing="0"/>
        <w:ind w:left="45"/>
        <w:textAlignment w:val="baseline"/>
        <w:rPr>
          <w:rFonts w:ascii="Segoe UI" w:hAnsi="Segoe UI" w:cs="Segoe UI"/>
          <w:sz w:val="18"/>
          <w:szCs w:val="18"/>
        </w:rPr>
      </w:pPr>
      <w:r>
        <w:rPr>
          <w:rStyle w:val="eop"/>
          <w:rFonts w:ascii="Segoe UI" w:hAnsi="Segoe UI" w:cs="Segoe UI"/>
          <w:sz w:val="18"/>
          <w:szCs w:val="18"/>
        </w:rPr>
        <w:t> </w:t>
      </w:r>
    </w:p>
    <w:p w14:paraId="3670F09B" w14:textId="77777777" w:rsidR="00B77CB2" w:rsidRDefault="00B77CB2" w:rsidP="00B77CB2">
      <w:pPr>
        <w:pStyle w:val="paragraph"/>
        <w:numPr>
          <w:ilvl w:val="0"/>
          <w:numId w:val="31"/>
        </w:numPr>
        <w:spacing w:before="0" w:beforeAutospacing="0" w:after="0" w:afterAutospacing="0"/>
        <w:ind w:left="1080" w:firstLine="0"/>
        <w:textAlignment w:val="baseline"/>
        <w:rPr>
          <w:rFonts w:ascii="Karla" w:hAnsi="Karla" w:cs="Segoe UI"/>
          <w:sz w:val="22"/>
          <w:szCs w:val="22"/>
        </w:rPr>
      </w:pPr>
      <w:r>
        <w:rPr>
          <w:rStyle w:val="normaltextrun"/>
          <w:rFonts w:ascii="Karla" w:hAnsi="Karla" w:cs="Segoe UI"/>
          <w:color w:val="000000"/>
          <w:sz w:val="22"/>
          <w:szCs w:val="22"/>
        </w:rPr>
        <w:t>Allied Health therapies: Physiotherapy, Social Work, Speech Pathology, Occupational Therapy, Nutrition and Dietetics, Orthotics &amp; Prosthetics, Podiatry, Clinical and Neuropsychology (Royal Talbot site) and Creative and Leisure Services</w:t>
      </w:r>
      <w:r>
        <w:rPr>
          <w:rStyle w:val="normaltextrun"/>
          <w:color w:val="000000"/>
          <w:sz w:val="22"/>
          <w:szCs w:val="22"/>
        </w:rPr>
        <w:t> </w:t>
      </w:r>
      <w:r>
        <w:rPr>
          <w:rStyle w:val="eop"/>
          <w:rFonts w:ascii="Karla" w:hAnsi="Karla" w:cs="Segoe UI"/>
          <w:color w:val="000000"/>
          <w:sz w:val="22"/>
          <w:szCs w:val="22"/>
        </w:rPr>
        <w:t> </w:t>
      </w:r>
    </w:p>
    <w:p w14:paraId="25CB4978" w14:textId="77777777" w:rsidR="00B77CB2" w:rsidRDefault="00B77CB2" w:rsidP="00B77CB2">
      <w:pPr>
        <w:pStyle w:val="paragraph"/>
        <w:numPr>
          <w:ilvl w:val="0"/>
          <w:numId w:val="32"/>
        </w:numPr>
        <w:spacing w:before="0" w:beforeAutospacing="0" w:after="0" w:afterAutospacing="0"/>
        <w:ind w:left="1080" w:firstLine="0"/>
        <w:textAlignment w:val="baseline"/>
        <w:rPr>
          <w:rFonts w:ascii="Karla" w:hAnsi="Karla" w:cs="Segoe UI"/>
          <w:sz w:val="22"/>
          <w:szCs w:val="22"/>
        </w:rPr>
      </w:pPr>
      <w:r>
        <w:rPr>
          <w:rStyle w:val="normaltextrun"/>
          <w:rFonts w:ascii="Karla" w:hAnsi="Karla" w:cs="Segoe UI"/>
          <w:color w:val="000000"/>
          <w:sz w:val="22"/>
          <w:szCs w:val="22"/>
        </w:rPr>
        <w:t>Tracheostomy Review and Management Service</w:t>
      </w:r>
      <w:r>
        <w:rPr>
          <w:rStyle w:val="normaltextrun"/>
          <w:color w:val="000000"/>
          <w:sz w:val="22"/>
          <w:szCs w:val="22"/>
        </w:rPr>
        <w:t> </w:t>
      </w:r>
      <w:r>
        <w:rPr>
          <w:rStyle w:val="eop"/>
          <w:rFonts w:ascii="Karla" w:hAnsi="Karla" w:cs="Segoe UI"/>
          <w:color w:val="000000"/>
          <w:sz w:val="22"/>
          <w:szCs w:val="22"/>
        </w:rPr>
        <w:t> </w:t>
      </w:r>
    </w:p>
    <w:p w14:paraId="02CE4E4C" w14:textId="77777777" w:rsidR="00B77CB2" w:rsidRDefault="00B77CB2" w:rsidP="00B77CB2">
      <w:pPr>
        <w:pStyle w:val="paragraph"/>
        <w:numPr>
          <w:ilvl w:val="0"/>
          <w:numId w:val="33"/>
        </w:numPr>
        <w:spacing w:before="0" w:beforeAutospacing="0" w:after="0" w:afterAutospacing="0"/>
        <w:ind w:left="1080" w:firstLine="0"/>
        <w:textAlignment w:val="baseline"/>
        <w:rPr>
          <w:rFonts w:ascii="Karla" w:hAnsi="Karla" w:cs="Segoe UI"/>
          <w:sz w:val="22"/>
          <w:szCs w:val="22"/>
        </w:rPr>
      </w:pPr>
      <w:r>
        <w:rPr>
          <w:rStyle w:val="normaltextrun"/>
          <w:rFonts w:ascii="Karla" w:hAnsi="Karla" w:cs="Segoe UI"/>
          <w:color w:val="000000"/>
          <w:sz w:val="22"/>
          <w:szCs w:val="22"/>
        </w:rPr>
        <w:t>Spiritual Care</w:t>
      </w:r>
      <w:r>
        <w:rPr>
          <w:rStyle w:val="normaltextrun"/>
          <w:color w:val="000000"/>
          <w:sz w:val="22"/>
          <w:szCs w:val="22"/>
        </w:rPr>
        <w:t> </w:t>
      </w:r>
      <w:r>
        <w:rPr>
          <w:rStyle w:val="eop"/>
          <w:rFonts w:ascii="Karla" w:hAnsi="Karla" w:cs="Segoe UI"/>
          <w:color w:val="000000"/>
          <w:sz w:val="22"/>
          <w:szCs w:val="22"/>
        </w:rPr>
        <w:t> </w:t>
      </w:r>
    </w:p>
    <w:p w14:paraId="3F9E7AF2" w14:textId="77777777" w:rsidR="00B77CB2" w:rsidRDefault="00B77CB2" w:rsidP="00B77CB2">
      <w:pPr>
        <w:pStyle w:val="paragraph"/>
        <w:numPr>
          <w:ilvl w:val="0"/>
          <w:numId w:val="34"/>
        </w:numPr>
        <w:spacing w:before="0" w:beforeAutospacing="0" w:after="0" w:afterAutospacing="0"/>
        <w:ind w:left="1080" w:firstLine="0"/>
        <w:textAlignment w:val="baseline"/>
        <w:rPr>
          <w:rFonts w:ascii="Karla" w:hAnsi="Karla" w:cs="Segoe UI"/>
          <w:sz w:val="22"/>
          <w:szCs w:val="22"/>
        </w:rPr>
      </w:pPr>
      <w:r>
        <w:rPr>
          <w:rStyle w:val="normaltextrun"/>
          <w:rFonts w:ascii="Karla" w:hAnsi="Karla" w:cs="Segoe UI"/>
          <w:color w:val="000000"/>
          <w:sz w:val="22"/>
          <w:szCs w:val="22"/>
        </w:rPr>
        <w:t>Language Services</w:t>
      </w:r>
      <w:r>
        <w:rPr>
          <w:rStyle w:val="normaltextrun"/>
          <w:color w:val="000000"/>
          <w:sz w:val="22"/>
          <w:szCs w:val="22"/>
        </w:rPr>
        <w:t>   </w:t>
      </w:r>
      <w:r>
        <w:rPr>
          <w:rStyle w:val="eop"/>
          <w:rFonts w:ascii="Karla" w:hAnsi="Karla" w:cs="Segoe UI"/>
          <w:color w:val="000000"/>
          <w:sz w:val="22"/>
          <w:szCs w:val="22"/>
        </w:rPr>
        <w:t> </w:t>
      </w:r>
    </w:p>
    <w:p w14:paraId="3DDF7EBE" w14:textId="77777777" w:rsidR="00B77CB2" w:rsidRDefault="00B77CB2" w:rsidP="00B77CB2">
      <w:pPr>
        <w:pStyle w:val="paragraph"/>
        <w:numPr>
          <w:ilvl w:val="0"/>
          <w:numId w:val="35"/>
        </w:numPr>
        <w:spacing w:before="0" w:beforeAutospacing="0" w:after="0" w:afterAutospacing="0"/>
        <w:ind w:left="1080" w:firstLine="0"/>
        <w:textAlignment w:val="baseline"/>
        <w:rPr>
          <w:rFonts w:ascii="Karla" w:hAnsi="Karla" w:cs="Segoe UI"/>
          <w:sz w:val="22"/>
          <w:szCs w:val="22"/>
        </w:rPr>
      </w:pPr>
      <w:r>
        <w:rPr>
          <w:rStyle w:val="normaltextrun"/>
          <w:rFonts w:ascii="Karla" w:hAnsi="Karla" w:cs="Segoe UI"/>
          <w:color w:val="000000"/>
          <w:sz w:val="22"/>
          <w:szCs w:val="22"/>
        </w:rPr>
        <w:t>Ngarra Jarra (Aboriginal Health) Program</w:t>
      </w:r>
      <w:r>
        <w:rPr>
          <w:rStyle w:val="normaltextrun"/>
          <w:color w:val="000000"/>
          <w:sz w:val="22"/>
          <w:szCs w:val="22"/>
        </w:rPr>
        <w:t> </w:t>
      </w:r>
      <w:r>
        <w:rPr>
          <w:rStyle w:val="eop"/>
          <w:rFonts w:ascii="Karla" w:hAnsi="Karla" w:cs="Segoe UI"/>
          <w:color w:val="000000"/>
          <w:sz w:val="22"/>
          <w:szCs w:val="22"/>
        </w:rPr>
        <w:t> </w:t>
      </w:r>
    </w:p>
    <w:p w14:paraId="420E0DEC" w14:textId="77777777" w:rsidR="00B77CB2" w:rsidRDefault="00B77CB2" w:rsidP="00B77CB2">
      <w:pPr>
        <w:pStyle w:val="paragraph"/>
        <w:numPr>
          <w:ilvl w:val="0"/>
          <w:numId w:val="36"/>
        </w:numPr>
        <w:spacing w:before="0" w:beforeAutospacing="0" w:after="0" w:afterAutospacing="0"/>
        <w:ind w:left="1080" w:firstLine="0"/>
        <w:textAlignment w:val="baseline"/>
        <w:rPr>
          <w:rFonts w:ascii="Karla" w:hAnsi="Karla" w:cs="Segoe UI"/>
          <w:sz w:val="22"/>
          <w:szCs w:val="22"/>
        </w:rPr>
      </w:pPr>
      <w:r>
        <w:rPr>
          <w:rStyle w:val="normaltextrun"/>
          <w:rFonts w:ascii="Karla" w:hAnsi="Karla" w:cs="Segoe UI"/>
          <w:color w:val="000000"/>
          <w:sz w:val="22"/>
          <w:szCs w:val="22"/>
        </w:rPr>
        <w:t>Disability Liaison Officer Program</w:t>
      </w:r>
      <w:r>
        <w:rPr>
          <w:rStyle w:val="eop"/>
          <w:rFonts w:ascii="Karla" w:hAnsi="Karla" w:cs="Segoe UI"/>
          <w:color w:val="000000"/>
          <w:sz w:val="22"/>
          <w:szCs w:val="22"/>
        </w:rPr>
        <w:t> </w:t>
      </w:r>
    </w:p>
    <w:p w14:paraId="3038FAD7" w14:textId="77777777" w:rsidR="00B77CB2" w:rsidRDefault="00B77CB2" w:rsidP="00B77CB2">
      <w:pPr>
        <w:pStyle w:val="paragraph"/>
        <w:numPr>
          <w:ilvl w:val="0"/>
          <w:numId w:val="37"/>
        </w:numPr>
        <w:spacing w:before="0" w:beforeAutospacing="0" w:after="0" w:afterAutospacing="0"/>
        <w:ind w:left="1080" w:firstLine="0"/>
        <w:textAlignment w:val="baseline"/>
        <w:rPr>
          <w:rFonts w:ascii="Karla" w:hAnsi="Karla" w:cs="Segoe UI"/>
          <w:sz w:val="22"/>
          <w:szCs w:val="22"/>
        </w:rPr>
      </w:pPr>
      <w:proofErr w:type="spellStart"/>
      <w:r>
        <w:rPr>
          <w:rStyle w:val="normaltextrun"/>
          <w:rFonts w:ascii="Karla" w:hAnsi="Karla" w:cs="Segoe UI"/>
          <w:color w:val="000000"/>
          <w:sz w:val="22"/>
          <w:szCs w:val="22"/>
        </w:rPr>
        <w:t>Ability@Austin</w:t>
      </w:r>
      <w:proofErr w:type="spellEnd"/>
      <w:r>
        <w:rPr>
          <w:rStyle w:val="normaltextrun"/>
          <w:color w:val="000000"/>
          <w:sz w:val="22"/>
          <w:szCs w:val="22"/>
        </w:rPr>
        <w:t> </w:t>
      </w:r>
      <w:r>
        <w:rPr>
          <w:rStyle w:val="eop"/>
          <w:rFonts w:ascii="Karla" w:hAnsi="Karla" w:cs="Segoe UI"/>
          <w:color w:val="000000"/>
          <w:sz w:val="22"/>
          <w:szCs w:val="22"/>
        </w:rPr>
        <w:t> </w:t>
      </w:r>
    </w:p>
    <w:p w14:paraId="14FBD75C" w14:textId="77777777" w:rsidR="00B77CB2" w:rsidRDefault="00B77CB2" w:rsidP="00B77CB2">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w:t>
      </w:r>
      <w:r>
        <w:rPr>
          <w:rStyle w:val="eop"/>
          <w:rFonts w:ascii="Karla" w:hAnsi="Karla" w:cs="Segoe UI"/>
          <w:color w:val="000000"/>
          <w:sz w:val="22"/>
          <w:szCs w:val="22"/>
        </w:rPr>
        <w:t> </w:t>
      </w:r>
    </w:p>
    <w:p w14:paraId="1C81A251" w14:textId="77777777" w:rsidR="00B77CB2" w:rsidRDefault="00B77CB2" w:rsidP="00B77CB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Karla" w:hAnsi="Karla" w:cs="Segoe UI"/>
          <w:color w:val="1F1F1F"/>
          <w:sz w:val="22"/>
          <w:szCs w:val="22"/>
        </w:rPr>
        <w:t xml:space="preserve">The Occupational Therapy department at Austin Health comprises five </w:t>
      </w:r>
      <w:proofErr w:type="gramStart"/>
      <w:r>
        <w:rPr>
          <w:rStyle w:val="normaltextrun"/>
          <w:rFonts w:ascii="Karla" w:hAnsi="Karla" w:cs="Segoe UI"/>
          <w:color w:val="1F1F1F"/>
          <w:sz w:val="22"/>
          <w:szCs w:val="22"/>
        </w:rPr>
        <w:t>streams;</w:t>
      </w:r>
      <w:proofErr w:type="gramEnd"/>
      <w:r>
        <w:rPr>
          <w:rStyle w:val="normaltextrun"/>
          <w:rFonts w:ascii="Karla" w:hAnsi="Karla" w:cs="Segoe UI"/>
          <w:color w:val="1F1F1F"/>
          <w:sz w:val="22"/>
          <w:szCs w:val="22"/>
        </w:rPr>
        <w:t xml:space="preserve"> Outpatients, Acute, Aged Care, Rehabilitation, and </w:t>
      </w:r>
      <w:proofErr w:type="spellStart"/>
      <w:r>
        <w:rPr>
          <w:rStyle w:val="normaltextrun"/>
          <w:rFonts w:ascii="Karla" w:hAnsi="Karla" w:cs="Segoe UI"/>
          <w:color w:val="1F1F1F"/>
          <w:sz w:val="22"/>
          <w:szCs w:val="22"/>
        </w:rPr>
        <w:t>Better@Home</w:t>
      </w:r>
      <w:proofErr w:type="spellEnd"/>
      <w:r>
        <w:rPr>
          <w:rStyle w:val="normaltextrun"/>
          <w:rFonts w:ascii="Karla" w:hAnsi="Karla" w:cs="Segoe UI"/>
          <w:color w:val="1F1F1F"/>
          <w:sz w:val="22"/>
          <w:szCs w:val="22"/>
        </w:rPr>
        <w:t xml:space="preserve">. Our department abides by our focus areas of evidence-based service improvement, sustainable workforce, professional </w:t>
      </w:r>
      <w:proofErr w:type="gramStart"/>
      <w:r>
        <w:rPr>
          <w:rStyle w:val="normaltextrun"/>
          <w:rFonts w:ascii="Karla" w:hAnsi="Karla" w:cs="Segoe UI"/>
          <w:color w:val="1F1F1F"/>
          <w:sz w:val="22"/>
          <w:szCs w:val="22"/>
        </w:rPr>
        <w:t>growth</w:t>
      </w:r>
      <w:proofErr w:type="gramEnd"/>
      <w:r>
        <w:rPr>
          <w:rStyle w:val="normaltextrun"/>
          <w:rFonts w:ascii="Karla" w:hAnsi="Karla" w:cs="Segoe UI"/>
          <w:color w:val="1F1F1F"/>
          <w:sz w:val="22"/>
          <w:szCs w:val="22"/>
        </w:rPr>
        <w:t xml:space="preserve"> and wellbeing. We're committed to shaping the future of OT through dedication to:</w:t>
      </w:r>
      <w:r>
        <w:rPr>
          <w:rStyle w:val="eop"/>
          <w:rFonts w:ascii="Karla" w:hAnsi="Karla" w:cs="Segoe UI"/>
          <w:color w:val="1F1F1F"/>
          <w:sz w:val="22"/>
          <w:szCs w:val="22"/>
        </w:rPr>
        <w:t> </w:t>
      </w:r>
    </w:p>
    <w:p w14:paraId="343CB240" w14:textId="77777777" w:rsidR="00B77CB2" w:rsidRDefault="00B77CB2" w:rsidP="00B77CB2">
      <w:pPr>
        <w:pStyle w:val="paragraph"/>
        <w:numPr>
          <w:ilvl w:val="0"/>
          <w:numId w:val="38"/>
        </w:numPr>
        <w:shd w:val="clear" w:color="auto" w:fill="FFFFFF"/>
        <w:spacing w:before="0" w:beforeAutospacing="0" w:after="0" w:afterAutospacing="0"/>
        <w:ind w:left="1080" w:firstLine="0"/>
        <w:textAlignment w:val="baseline"/>
        <w:rPr>
          <w:rFonts w:ascii="Karla" w:hAnsi="Karla" w:cs="Segoe UI"/>
          <w:sz w:val="22"/>
          <w:szCs w:val="22"/>
        </w:rPr>
      </w:pPr>
      <w:r>
        <w:rPr>
          <w:rStyle w:val="normaltextrun"/>
          <w:rFonts w:ascii="Karla" w:hAnsi="Karla" w:cs="Segoe UI"/>
          <w:color w:val="1F1F1F"/>
          <w:sz w:val="22"/>
          <w:szCs w:val="22"/>
        </w:rPr>
        <w:t>Empowering patients across the care spectrum:</w:t>
      </w:r>
      <w:r>
        <w:rPr>
          <w:rStyle w:val="normaltextrun"/>
          <w:color w:val="1F1F1F"/>
          <w:sz w:val="22"/>
          <w:szCs w:val="22"/>
        </w:rPr>
        <w:t> </w:t>
      </w:r>
      <w:r>
        <w:rPr>
          <w:rStyle w:val="normaltextrun"/>
          <w:rFonts w:ascii="Karla" w:hAnsi="Karla" w:cs="Segoe UI"/>
          <w:color w:val="1F1F1F"/>
          <w:sz w:val="22"/>
          <w:szCs w:val="22"/>
        </w:rPr>
        <w:t>From emergency to home care,</w:t>
      </w:r>
      <w:r>
        <w:rPr>
          <w:rStyle w:val="normaltextrun"/>
          <w:color w:val="1F1F1F"/>
          <w:sz w:val="22"/>
          <w:szCs w:val="22"/>
        </w:rPr>
        <w:t> </w:t>
      </w:r>
      <w:r>
        <w:rPr>
          <w:rStyle w:val="normaltextrun"/>
          <w:rFonts w:ascii="Karla" w:hAnsi="Karla" w:cs="Segoe UI"/>
          <w:color w:val="1F1F1F"/>
          <w:sz w:val="22"/>
          <w:szCs w:val="22"/>
        </w:rPr>
        <w:t>we offer evidence-based interventions that</w:t>
      </w:r>
      <w:r>
        <w:rPr>
          <w:rStyle w:val="normaltextrun"/>
          <w:color w:val="1F1F1F"/>
          <w:sz w:val="22"/>
          <w:szCs w:val="22"/>
        </w:rPr>
        <w:t> </w:t>
      </w:r>
      <w:r>
        <w:rPr>
          <w:rStyle w:val="normaltextrun"/>
          <w:rFonts w:ascii="Karla" w:hAnsi="Karla" w:cs="Segoe UI"/>
          <w:color w:val="1F1F1F"/>
          <w:sz w:val="22"/>
          <w:szCs w:val="22"/>
        </w:rPr>
        <w:t>maximise potential and independence.</w:t>
      </w:r>
      <w:r>
        <w:rPr>
          <w:rStyle w:val="eop"/>
          <w:rFonts w:ascii="Karla" w:hAnsi="Karla" w:cs="Segoe UI"/>
          <w:color w:val="1F1F1F"/>
          <w:sz w:val="22"/>
          <w:szCs w:val="22"/>
        </w:rPr>
        <w:t> </w:t>
      </w:r>
    </w:p>
    <w:p w14:paraId="178F1D44" w14:textId="77777777" w:rsidR="00B77CB2" w:rsidRDefault="00B77CB2" w:rsidP="00B77CB2">
      <w:pPr>
        <w:pStyle w:val="paragraph"/>
        <w:numPr>
          <w:ilvl w:val="0"/>
          <w:numId w:val="39"/>
        </w:numPr>
        <w:shd w:val="clear" w:color="auto" w:fill="FFFFFF"/>
        <w:spacing w:before="0" w:beforeAutospacing="0" w:after="0" w:afterAutospacing="0"/>
        <w:ind w:left="1080" w:firstLine="0"/>
        <w:textAlignment w:val="baseline"/>
        <w:rPr>
          <w:rFonts w:ascii="Karla" w:hAnsi="Karla" w:cs="Segoe UI"/>
          <w:sz w:val="22"/>
          <w:szCs w:val="22"/>
        </w:rPr>
      </w:pPr>
      <w:r>
        <w:rPr>
          <w:rStyle w:val="normaltextrun"/>
          <w:rFonts w:ascii="Karla" w:hAnsi="Karla" w:cs="Segoe UI"/>
          <w:color w:val="1F1F1F"/>
          <w:sz w:val="22"/>
          <w:szCs w:val="22"/>
        </w:rPr>
        <w:t>Fuelling staff excellence:</w:t>
      </w:r>
      <w:r>
        <w:rPr>
          <w:rStyle w:val="normaltextrun"/>
          <w:color w:val="1F1F1F"/>
          <w:sz w:val="22"/>
          <w:szCs w:val="22"/>
        </w:rPr>
        <w:t> </w:t>
      </w:r>
      <w:r>
        <w:rPr>
          <w:rStyle w:val="normaltextrun"/>
          <w:rFonts w:ascii="Karla" w:hAnsi="Karla" w:cs="Segoe UI"/>
          <w:color w:val="1F1F1F"/>
          <w:sz w:val="22"/>
          <w:szCs w:val="22"/>
        </w:rPr>
        <w:t>We invest in your</w:t>
      </w:r>
      <w:r>
        <w:rPr>
          <w:rStyle w:val="normaltextrun"/>
          <w:color w:val="1F1F1F"/>
          <w:sz w:val="22"/>
          <w:szCs w:val="22"/>
        </w:rPr>
        <w:t> </w:t>
      </w:r>
      <w:r>
        <w:rPr>
          <w:rStyle w:val="normaltextrun"/>
          <w:rFonts w:ascii="Karla" w:hAnsi="Karla" w:cs="Segoe UI"/>
          <w:color w:val="1F1F1F"/>
          <w:sz w:val="22"/>
          <w:szCs w:val="22"/>
        </w:rPr>
        <w:t>clinical mastery and leadership journey</w:t>
      </w:r>
      <w:r>
        <w:rPr>
          <w:rStyle w:val="normaltextrun"/>
          <w:color w:val="1F1F1F"/>
          <w:sz w:val="22"/>
          <w:szCs w:val="22"/>
        </w:rPr>
        <w:t> </w:t>
      </w:r>
      <w:r>
        <w:rPr>
          <w:rStyle w:val="normaltextrun"/>
          <w:rFonts w:ascii="Karla" w:hAnsi="Karla" w:cs="Segoe UI"/>
          <w:color w:val="1F1F1F"/>
          <w:sz w:val="22"/>
          <w:szCs w:val="22"/>
        </w:rPr>
        <w:t>through comprehensive training,</w:t>
      </w:r>
      <w:r>
        <w:rPr>
          <w:rStyle w:val="normaltextrun"/>
          <w:color w:val="1F1F1F"/>
          <w:sz w:val="22"/>
          <w:szCs w:val="22"/>
        </w:rPr>
        <w:t> </w:t>
      </w:r>
      <w:r>
        <w:rPr>
          <w:rStyle w:val="normaltextrun"/>
          <w:rFonts w:ascii="Karla" w:hAnsi="Karla" w:cs="Segoe UI"/>
          <w:color w:val="1F1F1F"/>
          <w:sz w:val="22"/>
          <w:szCs w:val="22"/>
        </w:rPr>
        <w:t>robust mentorship,</w:t>
      </w:r>
      <w:r>
        <w:rPr>
          <w:rStyle w:val="normaltextrun"/>
          <w:color w:val="1F1F1F"/>
          <w:sz w:val="22"/>
          <w:szCs w:val="22"/>
        </w:rPr>
        <w:t> </w:t>
      </w:r>
      <w:r>
        <w:rPr>
          <w:rStyle w:val="normaltextrun"/>
          <w:rFonts w:ascii="Karla" w:hAnsi="Karla" w:cs="Segoe UI"/>
          <w:color w:val="1F1F1F"/>
          <w:sz w:val="22"/>
          <w:szCs w:val="22"/>
        </w:rPr>
        <w:t>and diverse clinical opportunities.</w:t>
      </w:r>
      <w:r>
        <w:rPr>
          <w:rStyle w:val="eop"/>
          <w:rFonts w:ascii="Karla" w:hAnsi="Karla" w:cs="Segoe UI"/>
          <w:color w:val="1F1F1F"/>
          <w:sz w:val="22"/>
          <w:szCs w:val="22"/>
        </w:rPr>
        <w:t> </w:t>
      </w:r>
    </w:p>
    <w:p w14:paraId="68626F46" w14:textId="77777777" w:rsidR="00B77CB2" w:rsidRDefault="00B77CB2" w:rsidP="00B77CB2">
      <w:pPr>
        <w:pStyle w:val="paragraph"/>
        <w:numPr>
          <w:ilvl w:val="0"/>
          <w:numId w:val="40"/>
        </w:numPr>
        <w:shd w:val="clear" w:color="auto" w:fill="FFFFFF"/>
        <w:spacing w:before="0" w:beforeAutospacing="0" w:after="0" w:afterAutospacing="0"/>
        <w:ind w:left="1080" w:firstLine="0"/>
        <w:textAlignment w:val="baseline"/>
        <w:rPr>
          <w:rFonts w:ascii="Karla" w:hAnsi="Karla" w:cs="Segoe UI"/>
          <w:sz w:val="22"/>
          <w:szCs w:val="22"/>
        </w:rPr>
      </w:pPr>
      <w:r>
        <w:rPr>
          <w:rStyle w:val="normaltextrun"/>
          <w:rFonts w:ascii="Karla" w:hAnsi="Karla" w:cs="Segoe UI"/>
          <w:color w:val="1F1F1F"/>
          <w:sz w:val="22"/>
          <w:szCs w:val="22"/>
        </w:rPr>
        <w:t>Championing research and quality:</w:t>
      </w:r>
      <w:r>
        <w:rPr>
          <w:rStyle w:val="normaltextrun"/>
          <w:color w:val="1F1F1F"/>
          <w:sz w:val="22"/>
          <w:szCs w:val="22"/>
        </w:rPr>
        <w:t> </w:t>
      </w:r>
      <w:r>
        <w:rPr>
          <w:rStyle w:val="normaltextrun"/>
          <w:rFonts w:ascii="Karla" w:hAnsi="Karla" w:cs="Segoe UI"/>
          <w:color w:val="1F1F1F"/>
          <w:sz w:val="22"/>
          <w:szCs w:val="22"/>
        </w:rPr>
        <w:t>We push boundaries with a thriving research culture and rigorous quality initiatives,</w:t>
      </w:r>
      <w:r>
        <w:rPr>
          <w:rStyle w:val="normaltextrun"/>
          <w:color w:val="1F1F1F"/>
          <w:sz w:val="22"/>
          <w:szCs w:val="22"/>
        </w:rPr>
        <w:t> </w:t>
      </w:r>
      <w:r>
        <w:rPr>
          <w:rStyle w:val="normaltextrun"/>
          <w:rFonts w:ascii="Karla" w:hAnsi="Karla" w:cs="Segoe UI"/>
          <w:color w:val="1F1F1F"/>
          <w:sz w:val="22"/>
          <w:szCs w:val="22"/>
        </w:rPr>
        <w:t>ensuring</w:t>
      </w:r>
      <w:r>
        <w:rPr>
          <w:rStyle w:val="normaltextrun"/>
          <w:color w:val="1F1F1F"/>
          <w:sz w:val="22"/>
          <w:szCs w:val="22"/>
        </w:rPr>
        <w:t> </w:t>
      </w:r>
      <w:r>
        <w:rPr>
          <w:rStyle w:val="normaltextrun"/>
          <w:rFonts w:ascii="Karla" w:hAnsi="Karla" w:cs="Segoe UI"/>
          <w:color w:val="1F1F1F"/>
          <w:sz w:val="22"/>
          <w:szCs w:val="22"/>
        </w:rPr>
        <w:t>evidence-driven practices that challenge the status quo.</w:t>
      </w:r>
      <w:r>
        <w:rPr>
          <w:rStyle w:val="eop"/>
          <w:rFonts w:ascii="Karla" w:hAnsi="Karla" w:cs="Segoe UI"/>
          <w:color w:val="1F1F1F"/>
          <w:sz w:val="22"/>
          <w:szCs w:val="22"/>
        </w:rPr>
        <w:t> </w:t>
      </w:r>
    </w:p>
    <w:p w14:paraId="2353CBC4" w14:textId="77777777" w:rsidR="00B77CB2" w:rsidRDefault="00B77CB2" w:rsidP="00B77CB2">
      <w:pPr>
        <w:pStyle w:val="paragraph"/>
        <w:numPr>
          <w:ilvl w:val="0"/>
          <w:numId w:val="41"/>
        </w:numPr>
        <w:shd w:val="clear" w:color="auto" w:fill="FFFFFF"/>
        <w:spacing w:before="0" w:beforeAutospacing="0" w:after="0" w:afterAutospacing="0"/>
        <w:ind w:left="1080" w:firstLine="0"/>
        <w:textAlignment w:val="baseline"/>
        <w:rPr>
          <w:rFonts w:ascii="Karla" w:hAnsi="Karla" w:cs="Segoe UI"/>
          <w:sz w:val="22"/>
          <w:szCs w:val="22"/>
        </w:rPr>
      </w:pPr>
      <w:r>
        <w:rPr>
          <w:rStyle w:val="normaltextrun"/>
          <w:rFonts w:ascii="Karla" w:hAnsi="Karla" w:cs="Segoe UI"/>
          <w:color w:val="1F1F1F"/>
          <w:sz w:val="22"/>
          <w:szCs w:val="22"/>
        </w:rPr>
        <w:t>Cultivating a vibrant community:</w:t>
      </w:r>
      <w:r>
        <w:rPr>
          <w:rStyle w:val="normaltextrun"/>
          <w:color w:val="1F1F1F"/>
          <w:sz w:val="22"/>
          <w:szCs w:val="22"/>
        </w:rPr>
        <w:t> </w:t>
      </w:r>
      <w:r>
        <w:rPr>
          <w:rStyle w:val="normaltextrun"/>
          <w:rFonts w:ascii="Karla" w:hAnsi="Karla" w:cs="Segoe UI"/>
          <w:color w:val="1F1F1F"/>
          <w:sz w:val="22"/>
          <w:szCs w:val="22"/>
        </w:rPr>
        <w:t>We value collaboration and diversity,</w:t>
      </w:r>
      <w:r>
        <w:rPr>
          <w:rStyle w:val="normaltextrun"/>
          <w:color w:val="1F1F1F"/>
          <w:sz w:val="22"/>
          <w:szCs w:val="22"/>
        </w:rPr>
        <w:t> </w:t>
      </w:r>
      <w:r>
        <w:rPr>
          <w:rStyle w:val="normaltextrun"/>
          <w:rFonts w:ascii="Karla" w:hAnsi="Karla" w:cs="Segoe UI"/>
          <w:color w:val="1F1F1F"/>
          <w:sz w:val="22"/>
          <w:szCs w:val="22"/>
        </w:rPr>
        <w:t>fostering a</w:t>
      </w:r>
      <w:r>
        <w:rPr>
          <w:rStyle w:val="normaltextrun"/>
          <w:color w:val="1F1F1F"/>
          <w:sz w:val="22"/>
          <w:szCs w:val="22"/>
        </w:rPr>
        <w:t> </w:t>
      </w:r>
      <w:r>
        <w:rPr>
          <w:rStyle w:val="normaltextrun"/>
          <w:rFonts w:ascii="Karla" w:hAnsi="Karla" w:cs="Segoe UI"/>
          <w:color w:val="1F1F1F"/>
          <w:sz w:val="22"/>
          <w:szCs w:val="22"/>
        </w:rPr>
        <w:t>positive and rewarding work environment</w:t>
      </w:r>
      <w:r>
        <w:rPr>
          <w:rStyle w:val="normaltextrun"/>
          <w:color w:val="1F1F1F"/>
          <w:sz w:val="22"/>
          <w:szCs w:val="22"/>
        </w:rPr>
        <w:t> </w:t>
      </w:r>
      <w:r>
        <w:rPr>
          <w:rStyle w:val="normaltextrun"/>
          <w:rFonts w:ascii="Karla" w:hAnsi="Karla" w:cs="Segoe UI"/>
          <w:color w:val="1F1F1F"/>
          <w:sz w:val="22"/>
          <w:szCs w:val="22"/>
        </w:rPr>
        <w:t>where everyone thrives.</w:t>
      </w:r>
      <w:r>
        <w:rPr>
          <w:rStyle w:val="eop"/>
          <w:rFonts w:ascii="Karla" w:hAnsi="Karla" w:cs="Segoe UI"/>
          <w:color w:val="1F1F1F"/>
          <w:sz w:val="22"/>
          <w:szCs w:val="22"/>
        </w:rPr>
        <w:t> </w:t>
      </w:r>
    </w:p>
    <w:p w14:paraId="6872BD04" w14:textId="77777777" w:rsidR="00B77CB2" w:rsidRDefault="00B77CB2" w:rsidP="00443D96">
      <w:pPr>
        <w:pStyle w:val="paragraph"/>
        <w:spacing w:before="0" w:beforeAutospacing="0" w:after="0" w:afterAutospacing="0"/>
        <w:textAlignment w:val="baseline"/>
        <w:rPr>
          <w:rStyle w:val="normaltextrun"/>
          <w:rFonts w:ascii="Karla" w:hAnsi="Karla" w:cs="Segoe UI"/>
          <w:color w:val="000000"/>
          <w:sz w:val="22"/>
          <w:szCs w:val="22"/>
        </w:rPr>
      </w:pPr>
    </w:p>
    <w:p w14:paraId="2D80434F" w14:textId="77777777" w:rsidR="00B77CB2" w:rsidRDefault="00B77CB2" w:rsidP="00443D96">
      <w:pPr>
        <w:pStyle w:val="paragraph"/>
        <w:spacing w:before="0" w:beforeAutospacing="0" w:after="0" w:afterAutospacing="0"/>
        <w:textAlignment w:val="baseline"/>
        <w:rPr>
          <w:rStyle w:val="normaltextrun"/>
          <w:rFonts w:ascii="Karla" w:hAnsi="Karla" w:cs="Segoe UI"/>
          <w:color w:val="000000"/>
          <w:sz w:val="22"/>
          <w:szCs w:val="22"/>
        </w:rPr>
      </w:pPr>
    </w:p>
    <w:p w14:paraId="043A1842" w14:textId="77777777" w:rsidR="00B77CB2" w:rsidRDefault="00B77CB2" w:rsidP="00443D96">
      <w:pPr>
        <w:pStyle w:val="paragraph"/>
        <w:spacing w:before="0" w:beforeAutospacing="0" w:after="0" w:afterAutospacing="0"/>
        <w:textAlignment w:val="baseline"/>
        <w:rPr>
          <w:rStyle w:val="normaltextrun"/>
          <w:rFonts w:ascii="Karla" w:hAnsi="Karla" w:cs="Segoe UI"/>
          <w:color w:val="000000"/>
          <w:sz w:val="22"/>
          <w:szCs w:val="22"/>
        </w:rPr>
      </w:pPr>
    </w:p>
    <w:p w14:paraId="094486AE" w14:textId="2CA2FFBF" w:rsidR="00443D96" w:rsidRDefault="00443D96" w:rsidP="00443D96">
      <w:pPr>
        <w:pStyle w:val="paragraph"/>
        <w:spacing w:before="0" w:beforeAutospacing="0" w:after="0" w:afterAutospacing="0"/>
        <w:textAlignment w:val="baseline"/>
        <w:rPr>
          <w:rFonts w:ascii="Segoe UI" w:hAnsi="Segoe UI" w:cs="Segoe UI"/>
          <w:color w:val="000000"/>
          <w:sz w:val="18"/>
          <w:szCs w:val="18"/>
        </w:rPr>
      </w:pPr>
      <w:r>
        <w:rPr>
          <w:rStyle w:val="normaltextrun"/>
          <w:rFonts w:ascii="Karla" w:hAnsi="Karla" w:cs="Segoe UI"/>
          <w:color w:val="000000"/>
          <w:sz w:val="22"/>
          <w:szCs w:val="22"/>
        </w:rPr>
        <w:t>This position is based within Austin Health’s Occupational Therapy Department. This department forms part of the Division of Allied Health, which comprises the following services:</w:t>
      </w:r>
      <w:r>
        <w:rPr>
          <w:rStyle w:val="eop"/>
          <w:rFonts w:ascii="Karla" w:hAnsi="Karla" w:cs="Segoe UI"/>
          <w:color w:val="000000"/>
          <w:sz w:val="22"/>
          <w:szCs w:val="22"/>
        </w:rPr>
        <w:t> </w:t>
      </w:r>
    </w:p>
    <w:p w14:paraId="24EF7703" w14:textId="77777777" w:rsidR="00443D96" w:rsidRDefault="00443D96" w:rsidP="00443D96">
      <w:pPr>
        <w:pStyle w:val="paragraph"/>
        <w:spacing w:before="0" w:beforeAutospacing="0" w:after="0" w:afterAutospacing="0"/>
        <w:textAlignment w:val="baseline"/>
        <w:rPr>
          <w:rFonts w:ascii="Segoe UI" w:hAnsi="Segoe UI" w:cs="Segoe UI"/>
          <w:sz w:val="18"/>
          <w:szCs w:val="18"/>
        </w:rPr>
      </w:pPr>
      <w:r>
        <w:rPr>
          <w:rStyle w:val="eop"/>
          <w:rFonts w:ascii="Karla" w:hAnsi="Karla" w:cs="Segoe UI"/>
          <w:color w:val="000000"/>
          <w:sz w:val="22"/>
          <w:szCs w:val="22"/>
        </w:rPr>
        <w:t> </w:t>
      </w:r>
    </w:p>
    <w:p w14:paraId="11B5719A" w14:textId="77777777" w:rsidR="00443D96" w:rsidRDefault="00443D96" w:rsidP="00443D96">
      <w:pPr>
        <w:pStyle w:val="paragraph"/>
        <w:numPr>
          <w:ilvl w:val="1"/>
          <w:numId w:val="17"/>
        </w:numPr>
        <w:spacing w:before="0" w:beforeAutospacing="0" w:after="0" w:afterAutospacing="0"/>
        <w:textAlignment w:val="baseline"/>
        <w:rPr>
          <w:rFonts w:ascii="Karla" w:hAnsi="Karla" w:cs="Segoe UI"/>
          <w:sz w:val="22"/>
          <w:szCs w:val="22"/>
        </w:rPr>
      </w:pPr>
      <w:r>
        <w:rPr>
          <w:rStyle w:val="normaltextrun"/>
          <w:rFonts w:ascii="Karla" w:hAnsi="Karla" w:cs="Segoe UI"/>
          <w:color w:val="000000"/>
          <w:sz w:val="22"/>
          <w:szCs w:val="22"/>
        </w:rPr>
        <w:t xml:space="preserve">Allied Health therapies: Physiotherapy, Social Work, Speech Pathology, Occupational Therapy, Nutrition and Dietetics, Orthotics &amp; Prosthetics, </w:t>
      </w:r>
      <w:r>
        <w:rPr>
          <w:rStyle w:val="normaltextrun"/>
          <w:rFonts w:ascii="Karla" w:hAnsi="Karla" w:cs="Segoe UI"/>
          <w:color w:val="000000"/>
          <w:sz w:val="22"/>
          <w:szCs w:val="22"/>
        </w:rPr>
        <w:lastRenderedPageBreak/>
        <w:t>Podiatry, Clinical and Neuropsychology (Royal Talbot site) and Creative and Leisure Services</w:t>
      </w:r>
      <w:r>
        <w:rPr>
          <w:rStyle w:val="eop"/>
          <w:rFonts w:ascii="Karla" w:hAnsi="Karla" w:cs="Segoe UI"/>
          <w:color w:val="000000"/>
          <w:sz w:val="22"/>
          <w:szCs w:val="22"/>
        </w:rPr>
        <w:t> </w:t>
      </w:r>
    </w:p>
    <w:p w14:paraId="78D3EDAB" w14:textId="77777777" w:rsidR="00443D96" w:rsidRDefault="00443D96" w:rsidP="00443D96">
      <w:pPr>
        <w:pStyle w:val="paragraph"/>
        <w:numPr>
          <w:ilvl w:val="0"/>
          <w:numId w:val="17"/>
        </w:numPr>
        <w:spacing w:before="0" w:beforeAutospacing="0" w:after="0" w:afterAutospacing="0"/>
        <w:ind w:left="1080" w:firstLine="0"/>
        <w:textAlignment w:val="baseline"/>
        <w:rPr>
          <w:rFonts w:ascii="Karla" w:hAnsi="Karla" w:cs="Segoe UI"/>
          <w:sz w:val="22"/>
          <w:szCs w:val="22"/>
        </w:rPr>
      </w:pPr>
      <w:r>
        <w:rPr>
          <w:rStyle w:val="normaltextrun"/>
          <w:rFonts w:ascii="Karla" w:hAnsi="Karla" w:cs="Segoe UI"/>
          <w:color w:val="000000"/>
          <w:sz w:val="22"/>
          <w:szCs w:val="22"/>
        </w:rPr>
        <w:t>Tracheostomy Review and Management Service</w:t>
      </w:r>
      <w:r>
        <w:rPr>
          <w:rStyle w:val="eop"/>
          <w:rFonts w:ascii="Karla" w:hAnsi="Karla" w:cs="Segoe UI"/>
          <w:color w:val="000000"/>
          <w:sz w:val="22"/>
          <w:szCs w:val="22"/>
        </w:rPr>
        <w:t> </w:t>
      </w:r>
    </w:p>
    <w:p w14:paraId="7551B952" w14:textId="77777777" w:rsidR="00443D96" w:rsidRDefault="00443D96" w:rsidP="00443D96">
      <w:pPr>
        <w:pStyle w:val="paragraph"/>
        <w:numPr>
          <w:ilvl w:val="0"/>
          <w:numId w:val="17"/>
        </w:numPr>
        <w:spacing w:before="0" w:beforeAutospacing="0" w:after="0" w:afterAutospacing="0"/>
        <w:ind w:left="1080" w:firstLine="0"/>
        <w:textAlignment w:val="baseline"/>
        <w:rPr>
          <w:rFonts w:ascii="Karla" w:hAnsi="Karla" w:cs="Segoe UI"/>
          <w:sz w:val="22"/>
          <w:szCs w:val="22"/>
        </w:rPr>
      </w:pPr>
      <w:r>
        <w:rPr>
          <w:rStyle w:val="normaltextrun"/>
          <w:rFonts w:ascii="Karla" w:hAnsi="Karla" w:cs="Segoe UI"/>
          <w:color w:val="000000"/>
          <w:sz w:val="22"/>
          <w:szCs w:val="22"/>
        </w:rPr>
        <w:t>Spiritual Care</w:t>
      </w:r>
      <w:r>
        <w:rPr>
          <w:rStyle w:val="eop"/>
          <w:rFonts w:ascii="Karla" w:hAnsi="Karla" w:cs="Segoe UI"/>
          <w:color w:val="000000"/>
          <w:sz w:val="22"/>
          <w:szCs w:val="22"/>
        </w:rPr>
        <w:t> </w:t>
      </w:r>
    </w:p>
    <w:p w14:paraId="5B3F76E6" w14:textId="77777777" w:rsidR="00443D96" w:rsidRDefault="00443D96" w:rsidP="00443D96">
      <w:pPr>
        <w:pStyle w:val="paragraph"/>
        <w:numPr>
          <w:ilvl w:val="0"/>
          <w:numId w:val="17"/>
        </w:numPr>
        <w:spacing w:before="0" w:beforeAutospacing="0" w:after="0" w:afterAutospacing="0"/>
        <w:ind w:left="1080" w:firstLine="0"/>
        <w:textAlignment w:val="baseline"/>
        <w:rPr>
          <w:rFonts w:ascii="Karla" w:hAnsi="Karla" w:cs="Segoe UI"/>
          <w:sz w:val="22"/>
          <w:szCs w:val="22"/>
        </w:rPr>
      </w:pPr>
      <w:r>
        <w:rPr>
          <w:rStyle w:val="normaltextrun"/>
          <w:rFonts w:ascii="Karla" w:hAnsi="Karla" w:cs="Segoe UI"/>
          <w:color w:val="000000"/>
          <w:sz w:val="22"/>
          <w:szCs w:val="22"/>
        </w:rPr>
        <w:t>Language Services</w:t>
      </w:r>
      <w:r>
        <w:rPr>
          <w:rStyle w:val="normaltextrun"/>
          <w:color w:val="000000"/>
          <w:sz w:val="22"/>
          <w:szCs w:val="22"/>
        </w:rPr>
        <w:t> </w:t>
      </w:r>
      <w:r>
        <w:rPr>
          <w:rStyle w:val="normaltextrun"/>
          <w:rFonts w:ascii="Karla" w:hAnsi="Karla" w:cs="Segoe UI"/>
          <w:color w:val="000000"/>
          <w:sz w:val="22"/>
          <w:szCs w:val="22"/>
        </w:rPr>
        <w:t> </w:t>
      </w:r>
      <w:r>
        <w:rPr>
          <w:rStyle w:val="eop"/>
          <w:rFonts w:ascii="Karla" w:hAnsi="Karla" w:cs="Segoe UI"/>
          <w:color w:val="000000"/>
          <w:sz w:val="22"/>
          <w:szCs w:val="22"/>
        </w:rPr>
        <w:t> </w:t>
      </w:r>
    </w:p>
    <w:p w14:paraId="2CC135FD" w14:textId="77777777" w:rsidR="00443D96" w:rsidRDefault="00443D96" w:rsidP="00443D96">
      <w:pPr>
        <w:pStyle w:val="paragraph"/>
        <w:numPr>
          <w:ilvl w:val="0"/>
          <w:numId w:val="17"/>
        </w:numPr>
        <w:spacing w:before="0" w:beforeAutospacing="0" w:after="0" w:afterAutospacing="0"/>
        <w:ind w:left="1080" w:firstLine="0"/>
        <w:textAlignment w:val="baseline"/>
        <w:rPr>
          <w:rFonts w:ascii="Karla" w:hAnsi="Karla" w:cs="Segoe UI"/>
          <w:sz w:val="22"/>
          <w:szCs w:val="22"/>
        </w:rPr>
      </w:pPr>
      <w:r>
        <w:rPr>
          <w:rStyle w:val="normaltextrun"/>
          <w:rFonts w:ascii="Karla" w:hAnsi="Karla" w:cs="Segoe UI"/>
          <w:color w:val="000000"/>
          <w:sz w:val="22"/>
          <w:szCs w:val="22"/>
        </w:rPr>
        <w:t>Ngarra Jarra (Aboriginal Health) Program</w:t>
      </w:r>
      <w:r>
        <w:rPr>
          <w:rStyle w:val="eop"/>
          <w:rFonts w:ascii="Karla" w:hAnsi="Karla" w:cs="Segoe UI"/>
          <w:color w:val="000000"/>
          <w:sz w:val="22"/>
          <w:szCs w:val="22"/>
        </w:rPr>
        <w:t> </w:t>
      </w:r>
    </w:p>
    <w:p w14:paraId="0B40FBFC" w14:textId="77777777" w:rsidR="00443D96" w:rsidRPr="001F1653" w:rsidRDefault="00443D96" w:rsidP="00443D96">
      <w:pPr>
        <w:pStyle w:val="paragraph"/>
        <w:numPr>
          <w:ilvl w:val="0"/>
          <w:numId w:val="17"/>
        </w:numPr>
        <w:spacing w:before="0" w:beforeAutospacing="0" w:after="0" w:afterAutospacing="0"/>
        <w:ind w:left="1080" w:firstLine="0"/>
        <w:textAlignment w:val="baseline"/>
        <w:rPr>
          <w:rStyle w:val="eop"/>
          <w:rFonts w:ascii="Karla" w:hAnsi="Karla" w:cs="Segoe UI"/>
          <w:sz w:val="22"/>
          <w:szCs w:val="22"/>
        </w:rPr>
      </w:pPr>
      <w:r>
        <w:rPr>
          <w:rStyle w:val="normaltextrun"/>
          <w:rFonts w:ascii="Karla" w:hAnsi="Karla" w:cs="Segoe UI"/>
          <w:color w:val="000000"/>
          <w:sz w:val="22"/>
          <w:szCs w:val="22"/>
        </w:rPr>
        <w:t>Disability Liaison Officer Program</w:t>
      </w:r>
      <w:r>
        <w:rPr>
          <w:rStyle w:val="eop"/>
          <w:rFonts w:ascii="Karla" w:hAnsi="Karla" w:cs="Segoe UI"/>
          <w:color w:val="000000"/>
          <w:sz w:val="22"/>
          <w:szCs w:val="22"/>
        </w:rPr>
        <w:t> </w:t>
      </w:r>
    </w:p>
    <w:p w14:paraId="7A87FAE6" w14:textId="35F278C0" w:rsidR="007E4231" w:rsidRPr="00B77CB2" w:rsidRDefault="001F1653" w:rsidP="00B77CB2">
      <w:pPr>
        <w:pStyle w:val="paragraph"/>
        <w:numPr>
          <w:ilvl w:val="0"/>
          <w:numId w:val="17"/>
        </w:numPr>
        <w:spacing w:before="0" w:beforeAutospacing="0" w:after="0" w:afterAutospacing="0"/>
        <w:ind w:left="1080" w:firstLine="0"/>
        <w:textAlignment w:val="baseline"/>
        <w:rPr>
          <w:rFonts w:ascii="Karla" w:hAnsi="Karla" w:cs="Segoe UI"/>
          <w:sz w:val="22"/>
          <w:szCs w:val="22"/>
        </w:rPr>
      </w:pPr>
      <w:proofErr w:type="spellStart"/>
      <w:r>
        <w:rPr>
          <w:rStyle w:val="eop"/>
          <w:rFonts w:ascii="Karla" w:hAnsi="Karla" w:cs="Segoe UI"/>
          <w:color w:val="000000"/>
          <w:sz w:val="22"/>
          <w:szCs w:val="22"/>
        </w:rPr>
        <w:t>Ability@Austin</w:t>
      </w:r>
      <w:proofErr w:type="spellEnd"/>
    </w:p>
    <w:p w14:paraId="2308E470" w14:textId="77777777" w:rsidR="003F4983" w:rsidRDefault="003F4983" w:rsidP="007E4231">
      <w:pPr>
        <w:pStyle w:val="Default"/>
        <w:rPr>
          <w:color w:val="auto"/>
          <w:sz w:val="22"/>
          <w:szCs w:val="22"/>
        </w:rPr>
      </w:pPr>
    </w:p>
    <w:p w14:paraId="27306944" w14:textId="77777777" w:rsidR="007E4231" w:rsidRDefault="007E4231" w:rsidP="007E4231">
      <w:pPr>
        <w:pStyle w:val="Default"/>
        <w:rPr>
          <w:color w:val="auto"/>
          <w:sz w:val="22"/>
          <w:szCs w:val="22"/>
        </w:rPr>
      </w:pPr>
      <w:r w:rsidRPr="00B93698">
        <w:rPr>
          <w:noProof/>
          <w:color w:val="FFFFFF" w:themeColor="background1"/>
          <w:sz w:val="28"/>
          <w:szCs w:val="28"/>
          <w:lang w:eastAsia="en-AU"/>
        </w:rPr>
        <mc:AlternateContent>
          <mc:Choice Requires="wps">
            <w:drawing>
              <wp:anchor distT="0" distB="0" distL="114300" distR="114300" simplePos="0" relativeHeight="251658243" behindDoc="1" locked="0" layoutInCell="1" allowOverlap="1" wp14:anchorId="30238462" wp14:editId="569B0753">
                <wp:simplePos x="0" y="0"/>
                <wp:positionH relativeFrom="column">
                  <wp:posOffset>-901700</wp:posOffset>
                </wp:positionH>
                <wp:positionV relativeFrom="paragraph">
                  <wp:posOffset>274955</wp:posOffset>
                </wp:positionV>
                <wp:extent cx="7555865" cy="281305"/>
                <wp:effectExtent l="0" t="0" r="6985" b="4445"/>
                <wp:wrapNone/>
                <wp:docPr id="8" name="Rectangle 8"/>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285E5F" id="Rectangle 8" o:spid="_x0000_s1026" style="position:absolute;margin-left:-71pt;margin-top:21.65pt;width:594.95pt;height:22.15pt;z-index:-2516582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AW1&#10;m2viAAAACwEAAA8AAABkcnMvZG93bnJldi54bWxMj8FOwzAQRO9I/IO1SNxau01IS4hTISTEAYSE&#10;izhv4m0SEdtR7KYpX497guNoRjNvit1sejbR6DtnJayWAhjZ2unONhI+98+LLTAf0GrsnSUJZ/Kw&#10;K6+vCsy1O9kPmlRoWCyxPkcJbQhDzrmvWzLol24gG72DGw2GKMeG6xFPsdz0fC1Exg12Ni60ONBT&#10;S/W3OhoJeNCv6i57/1KDmFT6U72c92+JlLc38+MDsEBz+AvDBT+iQxmZKne02rNewmKVruOZICFN&#10;EmCXhEg398AqCdtNBrws+P8P5S8AAAD//wMAUEsBAi0AFAAGAAgAAAAhALaDOJL+AAAA4QEAABMA&#10;AAAAAAAAAAAAAAAAAAAAAFtDb250ZW50X1R5cGVzXS54bWxQSwECLQAUAAYACAAAACEAOP0h/9YA&#10;AACUAQAACwAAAAAAAAAAAAAAAAAvAQAAX3JlbHMvLnJlbHNQSwECLQAUAAYACAAAACEAwmWk9HwC&#10;AABfBQAADgAAAAAAAAAAAAAAAAAuAgAAZHJzL2Uyb0RvYy54bWxQSwECLQAUAAYACAAAACEABbWb&#10;a+IAAAALAQAADwAAAAAAAAAAAAAAAADWBAAAZHJzL2Rvd25yZXYueG1sUEsFBgAAAAAEAAQA8wAA&#10;AOUFAAAAAA==&#10;" fillcolor="#433c63" stroked="f" strokeweight="1pt"/>
            </w:pict>
          </mc:Fallback>
        </mc:AlternateContent>
      </w:r>
    </w:p>
    <w:p w14:paraId="0743219C" w14:textId="77777777" w:rsidR="007E4231" w:rsidRDefault="007E4231" w:rsidP="007E4231">
      <w:pPr>
        <w:pStyle w:val="Default"/>
        <w:rPr>
          <w:color w:val="auto"/>
          <w:sz w:val="22"/>
          <w:szCs w:val="22"/>
        </w:rPr>
      </w:pPr>
    </w:p>
    <w:p w14:paraId="356D1139" w14:textId="77777777" w:rsidR="007E4231" w:rsidRPr="00EE2B16" w:rsidRDefault="007E4231" w:rsidP="007E4231">
      <w:pPr>
        <w:pStyle w:val="Default"/>
        <w:rPr>
          <w:rFonts w:ascii="Work Sans" w:hAnsi="Work Sans"/>
          <w:b/>
          <w:color w:val="auto"/>
          <w:sz w:val="22"/>
          <w:szCs w:val="22"/>
        </w:rPr>
      </w:pPr>
      <w:r w:rsidRPr="00EE2B16">
        <w:rPr>
          <w:rFonts w:ascii="Work Sans" w:hAnsi="Work Sans"/>
          <w:b/>
          <w:color w:val="FFFFFF" w:themeColor="background1"/>
          <w:sz w:val="28"/>
          <w:szCs w:val="28"/>
        </w:rPr>
        <w:t>Purpose and Accountabilities</w:t>
      </w:r>
    </w:p>
    <w:p w14:paraId="7521B082" w14:textId="77777777" w:rsidR="001F1653" w:rsidRDefault="001F1653" w:rsidP="00443D96">
      <w:pPr>
        <w:pStyle w:val="paragraph"/>
        <w:spacing w:before="0" w:beforeAutospacing="0" w:after="0" w:afterAutospacing="0"/>
        <w:jc w:val="both"/>
        <w:textAlignment w:val="baseline"/>
        <w:rPr>
          <w:rStyle w:val="normaltextrun"/>
          <w:rFonts w:ascii="Karla" w:hAnsi="Karla" w:cs="Segoe UI"/>
          <w:sz w:val="22"/>
          <w:szCs w:val="22"/>
          <w:lang w:val="en-US"/>
        </w:rPr>
      </w:pPr>
    </w:p>
    <w:p w14:paraId="7BED1DF7" w14:textId="259C381E" w:rsidR="00443D96" w:rsidRDefault="00443D96" w:rsidP="00443D96">
      <w:pPr>
        <w:pStyle w:val="paragraph"/>
        <w:spacing w:before="0" w:beforeAutospacing="0" w:after="0" w:afterAutospacing="0"/>
        <w:jc w:val="both"/>
        <w:textAlignment w:val="baseline"/>
        <w:rPr>
          <w:rFonts w:ascii="Segoe UI" w:hAnsi="Segoe UI" w:cs="Segoe UI"/>
          <w:sz w:val="18"/>
          <w:szCs w:val="18"/>
        </w:rPr>
      </w:pPr>
      <w:r>
        <w:rPr>
          <w:rStyle w:val="normaltextrun"/>
          <w:rFonts w:ascii="Karla" w:hAnsi="Karla" w:cs="Segoe UI"/>
          <w:sz w:val="22"/>
          <w:szCs w:val="22"/>
          <w:lang w:val="en-US"/>
        </w:rPr>
        <w:t xml:space="preserve">The grade 3 will work in the outpatient hand therapy service and be </w:t>
      </w:r>
      <w:proofErr w:type="spellStart"/>
      <w:r>
        <w:rPr>
          <w:rStyle w:val="normaltextrun"/>
          <w:rFonts w:ascii="Karla" w:hAnsi="Karla" w:cs="Segoe UI"/>
          <w:sz w:val="22"/>
          <w:szCs w:val="22"/>
          <w:lang w:val="en-US"/>
        </w:rPr>
        <w:t>recognised</w:t>
      </w:r>
      <w:proofErr w:type="spellEnd"/>
      <w:r>
        <w:rPr>
          <w:rStyle w:val="normaltextrun"/>
          <w:rFonts w:ascii="Karla" w:hAnsi="Karla" w:cs="Segoe UI"/>
          <w:sz w:val="22"/>
          <w:szCs w:val="22"/>
          <w:lang w:val="en-US"/>
        </w:rPr>
        <w:t xml:space="preserve"> as a clinical specialist in hand and upper limb therapy.  They will have consolidated skills in client-</w:t>
      </w:r>
      <w:proofErr w:type="spellStart"/>
      <w:r>
        <w:rPr>
          <w:rStyle w:val="normaltextrun"/>
          <w:rFonts w:ascii="Karla" w:hAnsi="Karla" w:cs="Segoe UI"/>
          <w:sz w:val="22"/>
          <w:szCs w:val="22"/>
          <w:lang w:val="en-US"/>
        </w:rPr>
        <w:t>centred</w:t>
      </w:r>
      <w:proofErr w:type="spellEnd"/>
      <w:r>
        <w:rPr>
          <w:rStyle w:val="normaltextrun"/>
          <w:rFonts w:ascii="Karla" w:hAnsi="Karla" w:cs="Segoe UI"/>
          <w:sz w:val="22"/>
          <w:szCs w:val="22"/>
          <w:lang w:val="en-US"/>
        </w:rPr>
        <w:t xml:space="preserve"> assessment and intervention for traumatic, </w:t>
      </w:r>
      <w:proofErr w:type="gramStart"/>
      <w:r>
        <w:rPr>
          <w:rStyle w:val="normaltextrun"/>
          <w:rFonts w:ascii="Karla" w:hAnsi="Karla" w:cs="Segoe UI"/>
          <w:sz w:val="22"/>
          <w:szCs w:val="22"/>
          <w:lang w:val="en-US"/>
        </w:rPr>
        <w:t>chronic</w:t>
      </w:r>
      <w:proofErr w:type="gramEnd"/>
      <w:r>
        <w:rPr>
          <w:rStyle w:val="normaltextrun"/>
          <w:rFonts w:ascii="Karla" w:hAnsi="Karla" w:cs="Segoe UI"/>
          <w:sz w:val="22"/>
          <w:szCs w:val="22"/>
          <w:lang w:val="en-US"/>
        </w:rPr>
        <w:t xml:space="preserve"> and post operative conditions that impact upper limb function. The grade 3 clinician provides expert patient care as part of a multidisciplinary team and is expected to act as a leader for the wider MDT to support the delivery of excellent patient care.</w:t>
      </w:r>
      <w:r>
        <w:rPr>
          <w:rStyle w:val="normaltextrun"/>
          <w:sz w:val="22"/>
          <w:szCs w:val="22"/>
          <w:lang w:val="en-US"/>
        </w:rPr>
        <w:t> </w:t>
      </w:r>
      <w:r>
        <w:rPr>
          <w:rStyle w:val="normaltextrun"/>
          <w:rFonts w:ascii="Karla" w:hAnsi="Karla" w:cs="Segoe UI"/>
          <w:sz w:val="22"/>
          <w:szCs w:val="22"/>
          <w:lang w:val="en-US"/>
        </w:rPr>
        <w:t xml:space="preserve"> The grade 3 is a skilled teacher and mentor, who works closely with their grade 4 to develop others, builds capacity and ensures the OT workforce is equipped to meet the needs of the community today and into the future.</w:t>
      </w:r>
      <w:r>
        <w:rPr>
          <w:rStyle w:val="normaltextrun"/>
          <w:sz w:val="22"/>
          <w:szCs w:val="22"/>
          <w:lang w:val="en-US"/>
        </w:rPr>
        <w:t>  </w:t>
      </w:r>
      <w:r>
        <w:rPr>
          <w:rStyle w:val="eop"/>
          <w:rFonts w:ascii="Karla" w:hAnsi="Karla" w:cs="Segoe UI"/>
          <w:sz w:val="22"/>
          <w:szCs w:val="22"/>
        </w:rPr>
        <w:t> </w:t>
      </w:r>
    </w:p>
    <w:p w14:paraId="52A3971F" w14:textId="77777777" w:rsidR="00443D96" w:rsidRDefault="00443D96" w:rsidP="00443D96">
      <w:pPr>
        <w:pStyle w:val="paragraph"/>
        <w:spacing w:before="0" w:beforeAutospacing="0" w:after="0" w:afterAutospacing="0"/>
        <w:jc w:val="both"/>
        <w:textAlignment w:val="baseline"/>
        <w:rPr>
          <w:rFonts w:ascii="Segoe UI" w:hAnsi="Segoe UI" w:cs="Segoe UI"/>
          <w:sz w:val="18"/>
          <w:szCs w:val="18"/>
        </w:rPr>
      </w:pPr>
      <w:r>
        <w:rPr>
          <w:rStyle w:val="eop"/>
          <w:rFonts w:ascii="Karla" w:hAnsi="Karla" w:cs="Segoe UI"/>
          <w:sz w:val="22"/>
          <w:szCs w:val="22"/>
        </w:rPr>
        <w:t> </w:t>
      </w:r>
    </w:p>
    <w:p w14:paraId="68E96CFB" w14:textId="77777777" w:rsidR="00443D96" w:rsidRDefault="00443D96" w:rsidP="00443D96">
      <w:pPr>
        <w:pStyle w:val="paragraph"/>
        <w:spacing w:before="0" w:beforeAutospacing="0" w:after="0" w:afterAutospacing="0"/>
        <w:jc w:val="both"/>
        <w:textAlignment w:val="baseline"/>
        <w:rPr>
          <w:rFonts w:ascii="Segoe UI" w:hAnsi="Segoe UI" w:cs="Segoe UI"/>
          <w:sz w:val="18"/>
          <w:szCs w:val="18"/>
        </w:rPr>
      </w:pPr>
      <w:r>
        <w:rPr>
          <w:rStyle w:val="normaltextrun"/>
          <w:rFonts w:ascii="Karla" w:hAnsi="Karla" w:cs="Segoe UI"/>
          <w:sz w:val="22"/>
          <w:szCs w:val="22"/>
          <w:lang w:val="en-US"/>
        </w:rPr>
        <w:t>The grade 3 clinician will support effective service delivery through appropriate resource allocation, the use of workload management tools and collaboration with their site grade 4 and their grade 3 peers at other sites.  </w:t>
      </w:r>
      <w:r>
        <w:rPr>
          <w:rStyle w:val="eop"/>
          <w:rFonts w:ascii="Karla" w:hAnsi="Karla" w:cs="Segoe UI"/>
          <w:sz w:val="22"/>
          <w:szCs w:val="22"/>
        </w:rPr>
        <w:t> </w:t>
      </w:r>
    </w:p>
    <w:p w14:paraId="5E06C887" w14:textId="77777777" w:rsidR="00443D96" w:rsidRDefault="00443D96" w:rsidP="00443D96">
      <w:pPr>
        <w:pStyle w:val="paragraph"/>
        <w:spacing w:before="0" w:beforeAutospacing="0" w:after="0" w:afterAutospacing="0"/>
        <w:jc w:val="both"/>
        <w:textAlignment w:val="baseline"/>
        <w:rPr>
          <w:rFonts w:ascii="Segoe UI" w:hAnsi="Segoe UI" w:cs="Segoe UI"/>
          <w:sz w:val="18"/>
          <w:szCs w:val="18"/>
        </w:rPr>
      </w:pPr>
      <w:r>
        <w:rPr>
          <w:rStyle w:val="eop"/>
          <w:rFonts w:ascii="Karla" w:hAnsi="Karla" w:cs="Segoe UI"/>
          <w:sz w:val="22"/>
          <w:szCs w:val="22"/>
        </w:rPr>
        <w:t> </w:t>
      </w:r>
    </w:p>
    <w:p w14:paraId="343A9059" w14:textId="77777777" w:rsidR="00B93698" w:rsidRPr="007E4231" w:rsidRDefault="00B93698" w:rsidP="007E4231">
      <w:pPr>
        <w:spacing w:before="1" w:line="249" w:lineRule="auto"/>
        <w:ind w:right="-22"/>
      </w:pPr>
    </w:p>
    <w:p w14:paraId="45C07B9A" w14:textId="77777777" w:rsidR="00B93698" w:rsidRPr="00410E8E" w:rsidRDefault="007E4231" w:rsidP="00B93698">
      <w:pPr>
        <w:pStyle w:val="BodyText"/>
        <w:spacing w:before="1" w:line="249" w:lineRule="auto"/>
        <w:ind w:right="-22"/>
        <w:rPr>
          <w:rFonts w:ascii="Karla" w:hAnsi="Karla"/>
          <w:b/>
          <w:sz w:val="22"/>
          <w:szCs w:val="22"/>
        </w:rPr>
      </w:pPr>
      <w:r w:rsidRPr="00410E8E">
        <w:rPr>
          <w:rFonts w:ascii="Karla" w:hAnsi="Karla"/>
          <w:b/>
          <w:sz w:val="22"/>
          <w:szCs w:val="22"/>
        </w:rPr>
        <w:t>Role Specific:</w:t>
      </w:r>
    </w:p>
    <w:p w14:paraId="0452918D" w14:textId="77777777" w:rsidR="007E4231" w:rsidRPr="00410E8E" w:rsidRDefault="007E4231" w:rsidP="00B93698">
      <w:pPr>
        <w:pStyle w:val="BodyText"/>
        <w:spacing w:before="1" w:line="249" w:lineRule="auto"/>
        <w:ind w:right="-22"/>
        <w:rPr>
          <w:rFonts w:ascii="Karla" w:hAnsi="Karla"/>
          <w:b/>
          <w:sz w:val="22"/>
          <w:szCs w:val="22"/>
        </w:rPr>
      </w:pPr>
    </w:p>
    <w:p w14:paraId="3CED05FD" w14:textId="77777777" w:rsidR="00443D96" w:rsidRDefault="00443D96" w:rsidP="001F1653">
      <w:pPr>
        <w:pStyle w:val="paragraph"/>
        <w:spacing w:before="0" w:beforeAutospacing="0" w:after="0" w:afterAutospacing="0"/>
        <w:ind w:left="720"/>
        <w:textAlignment w:val="baseline"/>
        <w:rPr>
          <w:rFonts w:ascii="Segoe UI" w:hAnsi="Segoe UI" w:cs="Segoe UI"/>
          <w:sz w:val="18"/>
          <w:szCs w:val="18"/>
        </w:rPr>
      </w:pPr>
      <w:r>
        <w:rPr>
          <w:rStyle w:val="normaltextrun"/>
          <w:rFonts w:ascii="Karla" w:hAnsi="Karla" w:cs="Segoe UI"/>
          <w:b/>
          <w:bCs/>
          <w:sz w:val="22"/>
          <w:szCs w:val="22"/>
          <w:lang w:val="en-US"/>
        </w:rPr>
        <w:t>Clinical Care</w:t>
      </w:r>
      <w:r>
        <w:rPr>
          <w:rStyle w:val="eop"/>
          <w:rFonts w:ascii="Karla" w:hAnsi="Karla" w:cs="Segoe UI"/>
          <w:sz w:val="22"/>
          <w:szCs w:val="22"/>
        </w:rPr>
        <w:t> </w:t>
      </w:r>
    </w:p>
    <w:p w14:paraId="6C0BA24F" w14:textId="2F38AF9C" w:rsidR="00443D96" w:rsidRDefault="00443D96" w:rsidP="001F1653">
      <w:pPr>
        <w:pStyle w:val="paragraph"/>
        <w:spacing w:before="0" w:beforeAutospacing="0" w:after="0" w:afterAutospacing="0"/>
        <w:ind w:firstLine="45"/>
        <w:textAlignment w:val="baseline"/>
        <w:rPr>
          <w:rFonts w:ascii="Segoe UI" w:hAnsi="Segoe UI" w:cs="Segoe UI"/>
          <w:sz w:val="18"/>
          <w:szCs w:val="18"/>
        </w:rPr>
      </w:pPr>
    </w:p>
    <w:p w14:paraId="155EA404" w14:textId="77777777" w:rsidR="00443D96" w:rsidRDefault="00443D96" w:rsidP="001F1653">
      <w:pPr>
        <w:pStyle w:val="paragraph"/>
        <w:numPr>
          <w:ilvl w:val="0"/>
          <w:numId w:val="29"/>
        </w:numPr>
        <w:spacing w:before="0" w:beforeAutospacing="0" w:after="0" w:afterAutospacing="0"/>
        <w:textAlignment w:val="baseline"/>
        <w:rPr>
          <w:rFonts w:ascii="Karla" w:hAnsi="Karla" w:cs="Segoe UI"/>
          <w:sz w:val="22"/>
          <w:szCs w:val="22"/>
        </w:rPr>
      </w:pPr>
      <w:r>
        <w:rPr>
          <w:rStyle w:val="normaltextrun"/>
          <w:rFonts w:ascii="Karla" w:hAnsi="Karla" w:cs="Segoe UI"/>
          <w:sz w:val="22"/>
          <w:szCs w:val="22"/>
          <w:lang w:val="en-US"/>
        </w:rPr>
        <w:t>Manage an individual clinical caseload and support their service area to meet their clinical demands by taking on the caseload of others as needed.</w:t>
      </w:r>
      <w:r>
        <w:rPr>
          <w:rStyle w:val="eop"/>
          <w:rFonts w:ascii="Karla" w:hAnsi="Karla" w:cs="Segoe UI"/>
          <w:sz w:val="22"/>
          <w:szCs w:val="22"/>
        </w:rPr>
        <w:t> </w:t>
      </w:r>
    </w:p>
    <w:p w14:paraId="6AC6F5E8" w14:textId="77777777" w:rsidR="00443D96" w:rsidRDefault="00443D96" w:rsidP="001F1653">
      <w:pPr>
        <w:pStyle w:val="paragraph"/>
        <w:numPr>
          <w:ilvl w:val="0"/>
          <w:numId w:val="29"/>
        </w:numPr>
        <w:spacing w:before="0" w:beforeAutospacing="0" w:after="0" w:afterAutospacing="0"/>
        <w:textAlignment w:val="baseline"/>
        <w:rPr>
          <w:rFonts w:ascii="Karla" w:hAnsi="Karla" w:cs="Segoe UI"/>
          <w:sz w:val="22"/>
          <w:szCs w:val="22"/>
        </w:rPr>
      </w:pPr>
      <w:r>
        <w:rPr>
          <w:rStyle w:val="normaltextrun"/>
          <w:rFonts w:ascii="Karla" w:hAnsi="Karla" w:cs="Segoe UI"/>
          <w:sz w:val="22"/>
          <w:szCs w:val="22"/>
          <w:lang w:val="en-US"/>
        </w:rPr>
        <w:t xml:space="preserve">Provide high level consultation regarding complex clinical care and discharge planning issues to the multidisciplinary team and external </w:t>
      </w:r>
      <w:proofErr w:type="spellStart"/>
      <w:r>
        <w:rPr>
          <w:rStyle w:val="normaltextrun"/>
          <w:rFonts w:ascii="Karla" w:hAnsi="Karla" w:cs="Segoe UI"/>
          <w:sz w:val="22"/>
          <w:szCs w:val="22"/>
          <w:lang w:val="en-US"/>
        </w:rPr>
        <w:t>organisations</w:t>
      </w:r>
      <w:proofErr w:type="spellEnd"/>
      <w:r>
        <w:rPr>
          <w:rStyle w:val="normaltextrun"/>
          <w:rFonts w:ascii="Karla" w:hAnsi="Karla" w:cs="Segoe UI"/>
          <w:sz w:val="22"/>
          <w:szCs w:val="22"/>
          <w:lang w:val="en-US"/>
        </w:rPr>
        <w:t xml:space="preserve"> as required. </w:t>
      </w:r>
      <w:r>
        <w:rPr>
          <w:rStyle w:val="eop"/>
          <w:rFonts w:ascii="Karla" w:hAnsi="Karla" w:cs="Segoe UI"/>
          <w:sz w:val="22"/>
          <w:szCs w:val="22"/>
        </w:rPr>
        <w:t> </w:t>
      </w:r>
    </w:p>
    <w:p w14:paraId="6DD4B7EB" w14:textId="77777777" w:rsidR="00443D96" w:rsidRDefault="00443D96" w:rsidP="001F1653">
      <w:pPr>
        <w:pStyle w:val="paragraph"/>
        <w:numPr>
          <w:ilvl w:val="0"/>
          <w:numId w:val="29"/>
        </w:numPr>
        <w:spacing w:before="0" w:beforeAutospacing="0" w:after="0" w:afterAutospacing="0"/>
        <w:textAlignment w:val="baseline"/>
        <w:rPr>
          <w:rFonts w:ascii="Karla" w:hAnsi="Karla" w:cs="Segoe UI"/>
          <w:sz w:val="22"/>
          <w:szCs w:val="22"/>
        </w:rPr>
      </w:pPr>
      <w:r>
        <w:rPr>
          <w:rStyle w:val="normaltextrun"/>
          <w:rFonts w:ascii="Karla" w:hAnsi="Karla" w:cs="Segoe UI"/>
          <w:sz w:val="22"/>
          <w:szCs w:val="22"/>
          <w:lang w:val="en-US"/>
        </w:rPr>
        <w:t xml:space="preserve">Lead discipline services within a clinical team of care within the context of departmental and Austin Health aims, </w:t>
      </w:r>
      <w:proofErr w:type="gramStart"/>
      <w:r>
        <w:rPr>
          <w:rStyle w:val="normaltextrun"/>
          <w:rFonts w:ascii="Karla" w:hAnsi="Karla" w:cs="Segoe UI"/>
          <w:sz w:val="22"/>
          <w:szCs w:val="22"/>
          <w:lang w:val="en-US"/>
        </w:rPr>
        <w:t>priorities</w:t>
      </w:r>
      <w:proofErr w:type="gramEnd"/>
      <w:r>
        <w:rPr>
          <w:rStyle w:val="normaltextrun"/>
          <w:rFonts w:ascii="Karla" w:hAnsi="Karla" w:cs="Segoe UI"/>
          <w:sz w:val="22"/>
          <w:szCs w:val="22"/>
          <w:lang w:val="en-US"/>
        </w:rPr>
        <w:t xml:space="preserve"> and strategic plan</w:t>
      </w:r>
      <w:r>
        <w:rPr>
          <w:rStyle w:val="eop"/>
          <w:rFonts w:ascii="Karla" w:hAnsi="Karla" w:cs="Segoe UI"/>
          <w:sz w:val="22"/>
          <w:szCs w:val="22"/>
        </w:rPr>
        <w:t> </w:t>
      </w:r>
    </w:p>
    <w:p w14:paraId="14A0AF48" w14:textId="77777777" w:rsidR="00443D96" w:rsidRDefault="00443D96" w:rsidP="001F1653">
      <w:pPr>
        <w:pStyle w:val="paragraph"/>
        <w:numPr>
          <w:ilvl w:val="0"/>
          <w:numId w:val="29"/>
        </w:numPr>
        <w:spacing w:before="0" w:beforeAutospacing="0" w:after="0" w:afterAutospacing="0"/>
        <w:textAlignment w:val="baseline"/>
        <w:rPr>
          <w:rFonts w:ascii="Karla" w:hAnsi="Karla" w:cs="Segoe UI"/>
          <w:sz w:val="22"/>
          <w:szCs w:val="22"/>
        </w:rPr>
      </w:pPr>
      <w:r>
        <w:rPr>
          <w:rStyle w:val="normaltextrun"/>
          <w:rFonts w:ascii="Karla" w:hAnsi="Karla" w:cs="Segoe UI"/>
          <w:sz w:val="22"/>
          <w:szCs w:val="22"/>
          <w:lang w:val="en-US"/>
        </w:rPr>
        <w:t xml:space="preserve">Builds effective relationships with staff, </w:t>
      </w:r>
      <w:proofErr w:type="gramStart"/>
      <w:r>
        <w:rPr>
          <w:rStyle w:val="normaltextrun"/>
          <w:rFonts w:ascii="Karla" w:hAnsi="Karla" w:cs="Segoe UI"/>
          <w:sz w:val="22"/>
          <w:szCs w:val="22"/>
          <w:lang w:val="en-US"/>
        </w:rPr>
        <w:t>colleagues</w:t>
      </w:r>
      <w:proofErr w:type="gramEnd"/>
      <w:r>
        <w:rPr>
          <w:rStyle w:val="normaltextrun"/>
          <w:rFonts w:ascii="Karla" w:hAnsi="Karla" w:cs="Segoe UI"/>
          <w:sz w:val="22"/>
          <w:szCs w:val="22"/>
          <w:lang w:val="en-US"/>
        </w:rPr>
        <w:t xml:space="preserve"> and service providers to ensure optimal outcomes for patients.</w:t>
      </w:r>
      <w:r>
        <w:rPr>
          <w:rStyle w:val="eop"/>
          <w:rFonts w:ascii="Karla" w:hAnsi="Karla" w:cs="Segoe UI"/>
          <w:sz w:val="22"/>
          <w:szCs w:val="22"/>
        </w:rPr>
        <w:t> </w:t>
      </w:r>
    </w:p>
    <w:p w14:paraId="737108D6" w14:textId="77777777" w:rsidR="00443D96" w:rsidRDefault="00443D96" w:rsidP="001F1653">
      <w:pPr>
        <w:pStyle w:val="paragraph"/>
        <w:numPr>
          <w:ilvl w:val="0"/>
          <w:numId w:val="29"/>
        </w:numPr>
        <w:spacing w:before="0" w:beforeAutospacing="0" w:after="0" w:afterAutospacing="0"/>
        <w:textAlignment w:val="baseline"/>
        <w:rPr>
          <w:rFonts w:ascii="Karla" w:hAnsi="Karla" w:cs="Segoe UI"/>
          <w:sz w:val="22"/>
          <w:szCs w:val="22"/>
        </w:rPr>
      </w:pPr>
      <w:r>
        <w:rPr>
          <w:rStyle w:val="normaltextrun"/>
          <w:rFonts w:ascii="Karla" w:hAnsi="Karla" w:cs="Segoe UI"/>
          <w:sz w:val="22"/>
          <w:szCs w:val="22"/>
          <w:lang w:val="en-US"/>
        </w:rPr>
        <w:t xml:space="preserve">Ensure the standard of the discipline services provided within the clinical stream are world’s best practice and are based on latest available evidence and expert </w:t>
      </w:r>
      <w:proofErr w:type="gramStart"/>
      <w:r>
        <w:rPr>
          <w:rStyle w:val="normaltextrun"/>
          <w:rFonts w:ascii="Karla" w:hAnsi="Karla" w:cs="Segoe UI"/>
          <w:sz w:val="22"/>
          <w:szCs w:val="22"/>
          <w:lang w:val="en-US"/>
        </w:rPr>
        <w:t>opinion</w:t>
      </w:r>
      <w:proofErr w:type="gramEnd"/>
      <w:r>
        <w:rPr>
          <w:rStyle w:val="eop"/>
          <w:rFonts w:ascii="Karla" w:hAnsi="Karla" w:cs="Segoe UI"/>
          <w:sz w:val="22"/>
          <w:szCs w:val="22"/>
        </w:rPr>
        <w:t> </w:t>
      </w:r>
    </w:p>
    <w:p w14:paraId="526CF5F9" w14:textId="77777777" w:rsidR="00443D96" w:rsidRDefault="00443D96" w:rsidP="001F1653">
      <w:pPr>
        <w:pStyle w:val="paragraph"/>
        <w:numPr>
          <w:ilvl w:val="0"/>
          <w:numId w:val="29"/>
        </w:numPr>
        <w:spacing w:before="0" w:beforeAutospacing="0" w:after="0" w:afterAutospacing="0"/>
        <w:textAlignment w:val="baseline"/>
        <w:rPr>
          <w:rFonts w:ascii="Karla" w:hAnsi="Karla" w:cs="Segoe UI"/>
          <w:sz w:val="22"/>
          <w:szCs w:val="22"/>
        </w:rPr>
      </w:pPr>
      <w:r>
        <w:rPr>
          <w:rStyle w:val="normaltextrun"/>
          <w:rFonts w:ascii="Karla" w:hAnsi="Karla" w:cs="Segoe UI"/>
          <w:sz w:val="22"/>
          <w:szCs w:val="22"/>
          <w:lang w:val="en-US"/>
        </w:rPr>
        <w:t xml:space="preserve">Undertake and model </w:t>
      </w:r>
      <w:proofErr w:type="gramStart"/>
      <w:r>
        <w:rPr>
          <w:rStyle w:val="normaltextrun"/>
          <w:rFonts w:ascii="Karla" w:hAnsi="Karla" w:cs="Segoe UI"/>
          <w:sz w:val="22"/>
          <w:szCs w:val="22"/>
          <w:lang w:val="en-US"/>
        </w:rPr>
        <w:t>evidence based</w:t>
      </w:r>
      <w:proofErr w:type="gramEnd"/>
      <w:r>
        <w:rPr>
          <w:rStyle w:val="normaltextrun"/>
          <w:rFonts w:ascii="Karla" w:hAnsi="Karla" w:cs="Segoe UI"/>
          <w:sz w:val="22"/>
          <w:szCs w:val="22"/>
          <w:lang w:val="en-US"/>
        </w:rPr>
        <w:t xml:space="preserve"> practice principles and interdisciplinary care</w:t>
      </w:r>
      <w:r>
        <w:rPr>
          <w:rStyle w:val="eop"/>
          <w:rFonts w:ascii="Karla" w:hAnsi="Karla" w:cs="Segoe UI"/>
          <w:sz w:val="22"/>
          <w:szCs w:val="22"/>
        </w:rPr>
        <w:t> </w:t>
      </w:r>
    </w:p>
    <w:p w14:paraId="39253197" w14:textId="77777777" w:rsidR="00443D96" w:rsidRDefault="00443D96" w:rsidP="001F1653">
      <w:pPr>
        <w:pStyle w:val="paragraph"/>
        <w:numPr>
          <w:ilvl w:val="0"/>
          <w:numId w:val="29"/>
        </w:numPr>
        <w:spacing w:before="0" w:beforeAutospacing="0" w:after="0" w:afterAutospacing="0"/>
        <w:textAlignment w:val="baseline"/>
        <w:rPr>
          <w:rFonts w:ascii="Karla" w:hAnsi="Karla" w:cs="Segoe UI"/>
          <w:sz w:val="22"/>
          <w:szCs w:val="22"/>
        </w:rPr>
      </w:pPr>
      <w:r>
        <w:rPr>
          <w:rStyle w:val="normaltextrun"/>
          <w:rFonts w:ascii="Karla" w:hAnsi="Karla" w:cs="Segoe UI"/>
          <w:sz w:val="22"/>
          <w:szCs w:val="22"/>
          <w:lang w:val="en-US"/>
        </w:rPr>
        <w:t xml:space="preserve">Provide cover for other senior clinician roles in the OT </w:t>
      </w:r>
      <w:proofErr w:type="gramStart"/>
      <w:r>
        <w:rPr>
          <w:rStyle w:val="normaltextrun"/>
          <w:rFonts w:ascii="Karla" w:hAnsi="Karla" w:cs="Segoe UI"/>
          <w:sz w:val="22"/>
          <w:szCs w:val="22"/>
          <w:lang w:val="en-US"/>
        </w:rPr>
        <w:t>department</w:t>
      </w:r>
      <w:proofErr w:type="gramEnd"/>
      <w:r>
        <w:rPr>
          <w:rStyle w:val="normaltextrun"/>
          <w:rFonts w:ascii="Karla" w:hAnsi="Karla" w:cs="Segoe UI"/>
          <w:sz w:val="22"/>
          <w:szCs w:val="22"/>
          <w:lang w:val="en-US"/>
        </w:rPr>
        <w:t>  </w:t>
      </w:r>
      <w:r>
        <w:rPr>
          <w:rStyle w:val="eop"/>
          <w:rFonts w:ascii="Karla" w:hAnsi="Karla" w:cs="Segoe UI"/>
          <w:sz w:val="22"/>
          <w:szCs w:val="22"/>
        </w:rPr>
        <w:t> </w:t>
      </w:r>
    </w:p>
    <w:p w14:paraId="62EC496B" w14:textId="2CB5C98B" w:rsidR="00443D96" w:rsidRDefault="00443D96" w:rsidP="001F1653">
      <w:pPr>
        <w:pStyle w:val="paragraph"/>
        <w:spacing w:before="0" w:beforeAutospacing="0" w:after="0" w:afterAutospacing="0"/>
        <w:ind w:firstLine="45"/>
        <w:textAlignment w:val="baseline"/>
        <w:rPr>
          <w:rFonts w:ascii="Segoe UI" w:hAnsi="Segoe UI" w:cs="Segoe UI"/>
          <w:sz w:val="18"/>
          <w:szCs w:val="18"/>
        </w:rPr>
      </w:pPr>
    </w:p>
    <w:p w14:paraId="1DC9665D" w14:textId="77777777" w:rsidR="00443D96" w:rsidRDefault="00443D96" w:rsidP="001F1653">
      <w:pPr>
        <w:pStyle w:val="paragraph"/>
        <w:spacing w:before="0" w:beforeAutospacing="0" w:after="0" w:afterAutospacing="0"/>
        <w:ind w:left="720"/>
        <w:textAlignment w:val="baseline"/>
        <w:rPr>
          <w:rFonts w:ascii="Segoe UI" w:hAnsi="Segoe UI" w:cs="Segoe UI"/>
          <w:sz w:val="18"/>
          <w:szCs w:val="18"/>
        </w:rPr>
      </w:pPr>
      <w:r>
        <w:rPr>
          <w:rStyle w:val="normaltextrun"/>
          <w:rFonts w:ascii="Karla" w:hAnsi="Karla" w:cs="Segoe UI"/>
          <w:b/>
          <w:bCs/>
          <w:color w:val="000000"/>
          <w:sz w:val="22"/>
          <w:szCs w:val="22"/>
        </w:rPr>
        <w:t>Management/supervisory </w:t>
      </w:r>
      <w:r>
        <w:rPr>
          <w:rStyle w:val="eop"/>
          <w:rFonts w:ascii="Karla" w:hAnsi="Karla" w:cs="Segoe UI"/>
          <w:color w:val="000000"/>
          <w:sz w:val="22"/>
          <w:szCs w:val="22"/>
        </w:rPr>
        <w:t> </w:t>
      </w:r>
    </w:p>
    <w:p w14:paraId="5268C51E" w14:textId="5501931D" w:rsidR="00443D96" w:rsidRDefault="00443D96" w:rsidP="001F1653">
      <w:pPr>
        <w:pStyle w:val="paragraph"/>
        <w:spacing w:before="0" w:beforeAutospacing="0" w:after="0" w:afterAutospacing="0"/>
        <w:ind w:left="720" w:firstLine="45"/>
        <w:textAlignment w:val="baseline"/>
        <w:rPr>
          <w:rFonts w:ascii="Segoe UI" w:hAnsi="Segoe UI" w:cs="Segoe UI"/>
          <w:sz w:val="18"/>
          <w:szCs w:val="18"/>
        </w:rPr>
      </w:pPr>
    </w:p>
    <w:p w14:paraId="185EE6BE" w14:textId="77777777" w:rsidR="00443D96" w:rsidRDefault="00443D96" w:rsidP="001F1653">
      <w:pPr>
        <w:pStyle w:val="paragraph"/>
        <w:numPr>
          <w:ilvl w:val="0"/>
          <w:numId w:val="29"/>
        </w:numPr>
        <w:spacing w:before="0" w:beforeAutospacing="0" w:after="0" w:afterAutospacing="0"/>
        <w:textAlignment w:val="baseline"/>
        <w:rPr>
          <w:rFonts w:ascii="Karla" w:hAnsi="Karla" w:cs="Segoe UI"/>
          <w:sz w:val="22"/>
          <w:szCs w:val="22"/>
        </w:rPr>
      </w:pPr>
      <w:r>
        <w:rPr>
          <w:rStyle w:val="normaltextrun"/>
          <w:rFonts w:ascii="Karla" w:hAnsi="Karla" w:cs="Segoe UI"/>
          <w:sz w:val="22"/>
          <w:szCs w:val="22"/>
          <w:lang w:val="en-US"/>
        </w:rPr>
        <w:t xml:space="preserve">Provide high level supervision and clinical support to grade 2, grade 1 and AHA staff as </w:t>
      </w:r>
      <w:proofErr w:type="gramStart"/>
      <w:r>
        <w:rPr>
          <w:rStyle w:val="normaltextrun"/>
          <w:rFonts w:ascii="Karla" w:hAnsi="Karla" w:cs="Segoe UI"/>
          <w:sz w:val="22"/>
          <w:szCs w:val="22"/>
          <w:lang w:val="en-US"/>
        </w:rPr>
        <w:t>required</w:t>
      </w:r>
      <w:proofErr w:type="gramEnd"/>
      <w:r>
        <w:rPr>
          <w:rStyle w:val="normaltextrun"/>
          <w:rFonts w:ascii="Karla" w:hAnsi="Karla" w:cs="Segoe UI"/>
          <w:sz w:val="22"/>
          <w:szCs w:val="22"/>
        </w:rPr>
        <w:t> </w:t>
      </w:r>
      <w:r>
        <w:rPr>
          <w:rStyle w:val="eop"/>
          <w:rFonts w:ascii="Karla" w:hAnsi="Karla" w:cs="Segoe UI"/>
          <w:sz w:val="22"/>
          <w:szCs w:val="22"/>
        </w:rPr>
        <w:t> </w:t>
      </w:r>
    </w:p>
    <w:p w14:paraId="0BC6CE82" w14:textId="77777777" w:rsidR="00443D96" w:rsidRDefault="00443D96" w:rsidP="001F1653">
      <w:pPr>
        <w:pStyle w:val="paragraph"/>
        <w:numPr>
          <w:ilvl w:val="0"/>
          <w:numId w:val="29"/>
        </w:numPr>
        <w:spacing w:before="0" w:beforeAutospacing="0" w:after="0" w:afterAutospacing="0"/>
        <w:textAlignment w:val="baseline"/>
        <w:rPr>
          <w:rFonts w:ascii="Karla" w:hAnsi="Karla" w:cs="Segoe UI"/>
          <w:sz w:val="22"/>
          <w:szCs w:val="22"/>
        </w:rPr>
      </w:pPr>
      <w:r>
        <w:rPr>
          <w:rStyle w:val="normaltextrun"/>
          <w:rFonts w:ascii="Karla" w:hAnsi="Karla" w:cs="Segoe UI"/>
          <w:sz w:val="22"/>
          <w:szCs w:val="22"/>
        </w:rPr>
        <w:lastRenderedPageBreak/>
        <w:t>Support staff to complete mandatory and specific clinical training to be able to perform in their roles e.g. BLS, ALS, Move smart, Cerner.</w:t>
      </w:r>
      <w:r>
        <w:rPr>
          <w:rStyle w:val="eop"/>
          <w:rFonts w:ascii="Karla" w:hAnsi="Karla" w:cs="Segoe UI"/>
          <w:sz w:val="22"/>
          <w:szCs w:val="22"/>
        </w:rPr>
        <w:t> </w:t>
      </w:r>
    </w:p>
    <w:p w14:paraId="64ED0FA4" w14:textId="77777777" w:rsidR="00443D96" w:rsidRDefault="00443D96" w:rsidP="001F1653">
      <w:pPr>
        <w:pStyle w:val="paragraph"/>
        <w:numPr>
          <w:ilvl w:val="0"/>
          <w:numId w:val="29"/>
        </w:numPr>
        <w:spacing w:before="0" w:beforeAutospacing="0" w:after="0" w:afterAutospacing="0"/>
        <w:textAlignment w:val="baseline"/>
        <w:rPr>
          <w:rFonts w:ascii="Karla" w:hAnsi="Karla" w:cs="Segoe UI"/>
          <w:sz w:val="22"/>
          <w:szCs w:val="22"/>
        </w:rPr>
      </w:pPr>
      <w:r>
        <w:rPr>
          <w:rStyle w:val="normaltextrun"/>
          <w:rFonts w:ascii="Karla" w:hAnsi="Karla" w:cs="Segoe UI"/>
          <w:sz w:val="22"/>
          <w:szCs w:val="22"/>
          <w:lang w:val="en-US"/>
        </w:rPr>
        <w:t xml:space="preserve">Create a team environment which promotes a positive culture, opportunity for learning and development, safety and welfare of employees and role model </w:t>
      </w:r>
      <w:proofErr w:type="spellStart"/>
      <w:r>
        <w:rPr>
          <w:rStyle w:val="normaltextrun"/>
          <w:rFonts w:ascii="Karla" w:hAnsi="Karla" w:cs="Segoe UI"/>
          <w:sz w:val="22"/>
          <w:szCs w:val="22"/>
          <w:lang w:val="en-US"/>
        </w:rPr>
        <w:t>behaviours</w:t>
      </w:r>
      <w:proofErr w:type="spellEnd"/>
      <w:r>
        <w:rPr>
          <w:rStyle w:val="normaltextrun"/>
          <w:rFonts w:ascii="Karla" w:hAnsi="Karla" w:cs="Segoe UI"/>
          <w:sz w:val="22"/>
          <w:szCs w:val="22"/>
          <w:lang w:val="en-US"/>
        </w:rPr>
        <w:t xml:space="preserve"> that support this </w:t>
      </w:r>
      <w:proofErr w:type="gramStart"/>
      <w:r>
        <w:rPr>
          <w:rStyle w:val="normaltextrun"/>
          <w:rFonts w:ascii="Karla" w:hAnsi="Karla" w:cs="Segoe UI"/>
          <w:sz w:val="22"/>
          <w:szCs w:val="22"/>
          <w:lang w:val="en-US"/>
        </w:rPr>
        <w:t>environment</w:t>
      </w:r>
      <w:proofErr w:type="gramEnd"/>
      <w:r>
        <w:rPr>
          <w:rStyle w:val="eop"/>
          <w:rFonts w:ascii="Karla" w:hAnsi="Karla" w:cs="Segoe UI"/>
          <w:sz w:val="22"/>
          <w:szCs w:val="22"/>
        </w:rPr>
        <w:t> </w:t>
      </w:r>
    </w:p>
    <w:p w14:paraId="757DEC2E" w14:textId="77777777" w:rsidR="00443D96" w:rsidRDefault="00443D96" w:rsidP="001F1653">
      <w:pPr>
        <w:pStyle w:val="paragraph"/>
        <w:numPr>
          <w:ilvl w:val="0"/>
          <w:numId w:val="29"/>
        </w:numPr>
        <w:spacing w:before="0" w:beforeAutospacing="0" w:after="0" w:afterAutospacing="0"/>
        <w:textAlignment w:val="baseline"/>
        <w:rPr>
          <w:rFonts w:ascii="Karla" w:hAnsi="Karla" w:cs="Segoe UI"/>
          <w:sz w:val="22"/>
          <w:szCs w:val="22"/>
        </w:rPr>
      </w:pPr>
      <w:r>
        <w:rPr>
          <w:rStyle w:val="normaltextrun"/>
          <w:rFonts w:ascii="Karla" w:hAnsi="Karla" w:cs="Segoe UI"/>
          <w:sz w:val="22"/>
          <w:szCs w:val="22"/>
          <w:lang w:val="en-US"/>
        </w:rPr>
        <w:t xml:space="preserve">With the support of the grade 4 group and OT manager, ensure the smooth operation of the stream/service area in the absence of their site grade </w:t>
      </w:r>
      <w:proofErr w:type="gramStart"/>
      <w:r>
        <w:rPr>
          <w:rStyle w:val="normaltextrun"/>
          <w:rFonts w:ascii="Karla" w:hAnsi="Karla" w:cs="Segoe UI"/>
          <w:sz w:val="22"/>
          <w:szCs w:val="22"/>
          <w:lang w:val="en-US"/>
        </w:rPr>
        <w:t>4</w:t>
      </w:r>
      <w:proofErr w:type="gramEnd"/>
      <w:r>
        <w:rPr>
          <w:rStyle w:val="eop"/>
          <w:rFonts w:ascii="Karla" w:hAnsi="Karla" w:cs="Segoe UI"/>
          <w:sz w:val="22"/>
          <w:szCs w:val="22"/>
        </w:rPr>
        <w:t> </w:t>
      </w:r>
    </w:p>
    <w:p w14:paraId="7ADA863C" w14:textId="77777777" w:rsidR="00443D96" w:rsidRDefault="00443D96" w:rsidP="001F1653">
      <w:pPr>
        <w:pStyle w:val="paragraph"/>
        <w:numPr>
          <w:ilvl w:val="0"/>
          <w:numId w:val="29"/>
        </w:numPr>
        <w:spacing w:before="0" w:beforeAutospacing="0" w:after="0" w:afterAutospacing="0"/>
        <w:textAlignment w:val="baseline"/>
        <w:rPr>
          <w:rFonts w:ascii="Karla" w:hAnsi="Karla" w:cs="Segoe UI"/>
          <w:sz w:val="22"/>
          <w:szCs w:val="22"/>
        </w:rPr>
      </w:pPr>
      <w:r>
        <w:rPr>
          <w:rStyle w:val="normaltextrun"/>
          <w:rFonts w:ascii="Karla" w:hAnsi="Karla" w:cs="Segoe UI"/>
          <w:sz w:val="22"/>
          <w:szCs w:val="22"/>
        </w:rPr>
        <w:t>Ensure safe work practices and environment in accordance with Austin Health Policies as varied from time to time.</w:t>
      </w:r>
      <w:r>
        <w:rPr>
          <w:rStyle w:val="eop"/>
          <w:rFonts w:ascii="Karla" w:hAnsi="Karla" w:cs="Segoe UI"/>
          <w:sz w:val="22"/>
          <w:szCs w:val="22"/>
        </w:rPr>
        <w:t> </w:t>
      </w:r>
    </w:p>
    <w:p w14:paraId="2C5CB0CC" w14:textId="3875B386" w:rsidR="00443D96" w:rsidRDefault="00443D96" w:rsidP="001F1653">
      <w:pPr>
        <w:pStyle w:val="paragraph"/>
        <w:spacing w:before="0" w:beforeAutospacing="0" w:after="0" w:afterAutospacing="0"/>
        <w:ind w:firstLine="45"/>
        <w:textAlignment w:val="baseline"/>
        <w:rPr>
          <w:rFonts w:ascii="Segoe UI" w:hAnsi="Segoe UI" w:cs="Segoe UI"/>
          <w:sz w:val="18"/>
          <w:szCs w:val="18"/>
        </w:rPr>
      </w:pPr>
    </w:p>
    <w:p w14:paraId="7AF74577" w14:textId="77777777" w:rsidR="00443D96" w:rsidRDefault="00443D96" w:rsidP="001F1653">
      <w:pPr>
        <w:pStyle w:val="paragraph"/>
        <w:spacing w:before="0" w:beforeAutospacing="0" w:after="0" w:afterAutospacing="0"/>
        <w:ind w:left="720"/>
        <w:textAlignment w:val="baseline"/>
        <w:rPr>
          <w:rFonts w:ascii="Segoe UI" w:hAnsi="Segoe UI" w:cs="Segoe UI"/>
          <w:sz w:val="18"/>
          <w:szCs w:val="18"/>
        </w:rPr>
      </w:pPr>
      <w:r>
        <w:rPr>
          <w:rStyle w:val="normaltextrun"/>
          <w:rFonts w:ascii="Karla" w:hAnsi="Karla" w:cs="Segoe UI"/>
          <w:b/>
          <w:bCs/>
          <w:color w:val="000000"/>
          <w:sz w:val="22"/>
          <w:szCs w:val="22"/>
          <w:lang w:val="en-US"/>
        </w:rPr>
        <w:t>Governance and Teaching </w:t>
      </w:r>
      <w:r>
        <w:rPr>
          <w:rStyle w:val="eop"/>
          <w:rFonts w:ascii="Karla" w:hAnsi="Karla" w:cs="Segoe UI"/>
          <w:color w:val="000000"/>
          <w:sz w:val="22"/>
          <w:szCs w:val="22"/>
        </w:rPr>
        <w:t> </w:t>
      </w:r>
    </w:p>
    <w:p w14:paraId="7B30F1BE" w14:textId="1674FC6A" w:rsidR="00443D96" w:rsidRDefault="00443D96" w:rsidP="001F1653">
      <w:pPr>
        <w:pStyle w:val="paragraph"/>
        <w:spacing w:before="0" w:beforeAutospacing="0" w:after="0" w:afterAutospacing="0"/>
        <w:ind w:firstLine="45"/>
        <w:textAlignment w:val="baseline"/>
        <w:rPr>
          <w:rFonts w:ascii="Segoe UI" w:hAnsi="Segoe UI" w:cs="Segoe UI"/>
          <w:sz w:val="18"/>
          <w:szCs w:val="18"/>
        </w:rPr>
      </w:pPr>
    </w:p>
    <w:p w14:paraId="1FB70E9F" w14:textId="77777777" w:rsidR="00443D96" w:rsidRDefault="00443D96" w:rsidP="001F1653">
      <w:pPr>
        <w:pStyle w:val="paragraph"/>
        <w:numPr>
          <w:ilvl w:val="0"/>
          <w:numId w:val="29"/>
        </w:numPr>
        <w:spacing w:before="0" w:beforeAutospacing="0" w:after="0" w:afterAutospacing="0"/>
        <w:textAlignment w:val="baseline"/>
        <w:rPr>
          <w:rFonts w:ascii="Karla" w:hAnsi="Karla" w:cs="Segoe UI"/>
          <w:sz w:val="22"/>
          <w:szCs w:val="22"/>
        </w:rPr>
      </w:pPr>
      <w:r>
        <w:rPr>
          <w:rStyle w:val="normaltextrun"/>
          <w:rFonts w:ascii="Karla" w:hAnsi="Karla" w:cs="Segoe UI"/>
          <w:color w:val="000000"/>
          <w:sz w:val="22"/>
          <w:szCs w:val="22"/>
          <w:lang w:val="en-US"/>
        </w:rPr>
        <w:t xml:space="preserve">Initiate and provide teaching/clinical guidance to other members of the department </w:t>
      </w:r>
      <w:proofErr w:type="spellStart"/>
      <w:r>
        <w:rPr>
          <w:rStyle w:val="normaltextrun"/>
          <w:rFonts w:ascii="Karla" w:hAnsi="Karla" w:cs="Segoe UI"/>
          <w:color w:val="000000"/>
          <w:sz w:val="22"/>
          <w:szCs w:val="22"/>
          <w:lang w:val="en-US"/>
        </w:rPr>
        <w:t>utilising</w:t>
      </w:r>
      <w:proofErr w:type="spellEnd"/>
      <w:r>
        <w:rPr>
          <w:rStyle w:val="normaltextrun"/>
          <w:rFonts w:ascii="Karla" w:hAnsi="Karla" w:cs="Segoe UI"/>
          <w:color w:val="000000"/>
          <w:sz w:val="22"/>
          <w:szCs w:val="22"/>
          <w:lang w:val="en-US"/>
        </w:rPr>
        <w:t xml:space="preserve"> expertise through, for example, direct teaching, team meetings and continuing education </w:t>
      </w:r>
      <w:proofErr w:type="gramStart"/>
      <w:r>
        <w:rPr>
          <w:rStyle w:val="normaltextrun"/>
          <w:rFonts w:ascii="Karla" w:hAnsi="Karla" w:cs="Segoe UI"/>
          <w:color w:val="000000"/>
          <w:sz w:val="22"/>
          <w:szCs w:val="22"/>
          <w:lang w:val="en-US"/>
        </w:rPr>
        <w:t>forums</w:t>
      </w:r>
      <w:proofErr w:type="gramEnd"/>
      <w:r>
        <w:rPr>
          <w:rStyle w:val="normaltextrun"/>
          <w:rFonts w:ascii="Karla" w:hAnsi="Karla" w:cs="Segoe UI"/>
          <w:color w:val="000000"/>
          <w:sz w:val="22"/>
          <w:szCs w:val="22"/>
          <w:lang w:val="en-US"/>
        </w:rPr>
        <w:t> </w:t>
      </w:r>
      <w:r>
        <w:rPr>
          <w:rStyle w:val="eop"/>
          <w:rFonts w:ascii="Karla" w:hAnsi="Karla" w:cs="Segoe UI"/>
          <w:color w:val="000000"/>
          <w:sz w:val="22"/>
          <w:szCs w:val="22"/>
        </w:rPr>
        <w:t> </w:t>
      </w:r>
    </w:p>
    <w:p w14:paraId="4CB8A255" w14:textId="77777777" w:rsidR="00443D96" w:rsidRDefault="00443D96" w:rsidP="001F1653">
      <w:pPr>
        <w:pStyle w:val="paragraph"/>
        <w:numPr>
          <w:ilvl w:val="0"/>
          <w:numId w:val="29"/>
        </w:numPr>
        <w:spacing w:before="0" w:beforeAutospacing="0" w:after="0" w:afterAutospacing="0"/>
        <w:textAlignment w:val="baseline"/>
        <w:rPr>
          <w:rFonts w:ascii="Karla" w:hAnsi="Karla" w:cs="Segoe UI"/>
          <w:sz w:val="22"/>
          <w:szCs w:val="22"/>
        </w:rPr>
      </w:pPr>
      <w:r>
        <w:rPr>
          <w:rStyle w:val="normaltextrun"/>
          <w:rFonts w:ascii="Karla" w:hAnsi="Karla" w:cs="Segoe UI"/>
          <w:color w:val="000000"/>
          <w:sz w:val="22"/>
          <w:szCs w:val="22"/>
          <w:lang w:val="en-US"/>
        </w:rPr>
        <w:t>Ensure processes and practices are in place to maintain high quality patient care and best practice in staff management.</w:t>
      </w:r>
      <w:r>
        <w:rPr>
          <w:rStyle w:val="eop"/>
          <w:rFonts w:ascii="Karla" w:hAnsi="Karla" w:cs="Segoe UI"/>
          <w:color w:val="000000"/>
          <w:sz w:val="22"/>
          <w:szCs w:val="22"/>
        </w:rPr>
        <w:t> </w:t>
      </w:r>
    </w:p>
    <w:p w14:paraId="62387609" w14:textId="77777777" w:rsidR="00443D96" w:rsidRDefault="00443D96" w:rsidP="001F1653">
      <w:pPr>
        <w:pStyle w:val="paragraph"/>
        <w:numPr>
          <w:ilvl w:val="0"/>
          <w:numId w:val="29"/>
        </w:numPr>
        <w:spacing w:before="0" w:beforeAutospacing="0" w:after="0" w:afterAutospacing="0"/>
        <w:textAlignment w:val="baseline"/>
        <w:rPr>
          <w:rFonts w:ascii="Karla" w:hAnsi="Karla" w:cs="Segoe UI"/>
          <w:sz w:val="22"/>
          <w:szCs w:val="22"/>
        </w:rPr>
      </w:pPr>
      <w:r>
        <w:rPr>
          <w:rStyle w:val="normaltextrun"/>
          <w:rFonts w:ascii="Karla" w:hAnsi="Karla" w:cs="Segoe UI"/>
          <w:color w:val="000000"/>
          <w:sz w:val="22"/>
          <w:szCs w:val="22"/>
          <w:lang w:val="en-US"/>
        </w:rPr>
        <w:t xml:space="preserve">Support student placements and provide input to the clinical education lead for OT to ensure Austin Health maintains its reputation for outstanding student </w:t>
      </w:r>
      <w:proofErr w:type="gramStart"/>
      <w:r>
        <w:rPr>
          <w:rStyle w:val="normaltextrun"/>
          <w:rFonts w:ascii="Karla" w:hAnsi="Karla" w:cs="Segoe UI"/>
          <w:color w:val="000000"/>
          <w:sz w:val="22"/>
          <w:szCs w:val="22"/>
          <w:lang w:val="en-US"/>
        </w:rPr>
        <w:t>education</w:t>
      </w:r>
      <w:proofErr w:type="gramEnd"/>
      <w:r>
        <w:rPr>
          <w:rStyle w:val="eop"/>
          <w:rFonts w:ascii="Karla" w:hAnsi="Karla" w:cs="Segoe UI"/>
          <w:color w:val="000000"/>
          <w:sz w:val="22"/>
          <w:szCs w:val="22"/>
        </w:rPr>
        <w:t> </w:t>
      </w:r>
    </w:p>
    <w:p w14:paraId="2B152B56" w14:textId="77777777" w:rsidR="00443D96" w:rsidRDefault="00443D96" w:rsidP="001F1653">
      <w:pPr>
        <w:pStyle w:val="paragraph"/>
        <w:numPr>
          <w:ilvl w:val="0"/>
          <w:numId w:val="29"/>
        </w:numPr>
        <w:spacing w:before="0" w:beforeAutospacing="0" w:after="0" w:afterAutospacing="0"/>
        <w:textAlignment w:val="baseline"/>
        <w:rPr>
          <w:rFonts w:ascii="Karla" w:hAnsi="Karla" w:cs="Segoe UI"/>
          <w:sz w:val="22"/>
          <w:szCs w:val="22"/>
        </w:rPr>
      </w:pPr>
      <w:r>
        <w:rPr>
          <w:rStyle w:val="normaltextrun"/>
          <w:rFonts w:ascii="Karla" w:hAnsi="Karla" w:cs="Segoe UI"/>
          <w:color w:val="000000"/>
          <w:sz w:val="22"/>
          <w:szCs w:val="22"/>
          <w:lang w:val="en-US"/>
        </w:rPr>
        <w:t>Develop and update teaching and training resources to support ongoing staff education and development. </w:t>
      </w:r>
      <w:r>
        <w:rPr>
          <w:rStyle w:val="eop"/>
          <w:rFonts w:ascii="Karla" w:hAnsi="Karla" w:cs="Segoe UI"/>
          <w:color w:val="000000"/>
          <w:sz w:val="22"/>
          <w:szCs w:val="22"/>
        </w:rPr>
        <w:t> </w:t>
      </w:r>
    </w:p>
    <w:p w14:paraId="662C4394" w14:textId="77777777" w:rsidR="00443D96" w:rsidRDefault="00443D96" w:rsidP="001F1653">
      <w:pPr>
        <w:pStyle w:val="paragraph"/>
        <w:numPr>
          <w:ilvl w:val="0"/>
          <w:numId w:val="29"/>
        </w:numPr>
        <w:spacing w:before="0" w:beforeAutospacing="0" w:after="0" w:afterAutospacing="0"/>
        <w:textAlignment w:val="baseline"/>
        <w:rPr>
          <w:rFonts w:ascii="Karla" w:hAnsi="Karla" w:cs="Segoe UI"/>
          <w:sz w:val="22"/>
          <w:szCs w:val="22"/>
        </w:rPr>
      </w:pPr>
      <w:r>
        <w:rPr>
          <w:rStyle w:val="normaltextrun"/>
          <w:rFonts w:ascii="Karla" w:hAnsi="Karla" w:cs="Segoe UI"/>
          <w:color w:val="000000"/>
          <w:sz w:val="22"/>
          <w:szCs w:val="22"/>
          <w:lang w:val="en-US"/>
        </w:rPr>
        <w:t xml:space="preserve">Initiate and provide training and education to hospital staff, other professionals and student groups within Austin Health and externally on issues pertaining to their </w:t>
      </w:r>
      <w:proofErr w:type="gramStart"/>
      <w:r>
        <w:rPr>
          <w:rStyle w:val="normaltextrun"/>
          <w:rFonts w:ascii="Karla" w:hAnsi="Karla" w:cs="Segoe UI"/>
          <w:color w:val="000000"/>
          <w:sz w:val="22"/>
          <w:szCs w:val="22"/>
          <w:lang w:val="en-US"/>
        </w:rPr>
        <w:t>discipline</w:t>
      </w:r>
      <w:proofErr w:type="gramEnd"/>
      <w:r>
        <w:rPr>
          <w:rStyle w:val="normaltextrun"/>
          <w:rFonts w:ascii="Karla" w:hAnsi="Karla" w:cs="Segoe UI"/>
          <w:color w:val="000000"/>
          <w:sz w:val="22"/>
          <w:szCs w:val="22"/>
          <w:lang w:val="en-US"/>
        </w:rPr>
        <w:t> </w:t>
      </w:r>
      <w:r>
        <w:rPr>
          <w:rStyle w:val="eop"/>
          <w:rFonts w:ascii="Karla" w:hAnsi="Karla" w:cs="Segoe UI"/>
          <w:color w:val="000000"/>
          <w:sz w:val="22"/>
          <w:szCs w:val="22"/>
        </w:rPr>
        <w:t> </w:t>
      </w:r>
    </w:p>
    <w:p w14:paraId="4B296D97" w14:textId="77777777" w:rsidR="00443D96" w:rsidRDefault="00443D96" w:rsidP="001F1653">
      <w:pPr>
        <w:pStyle w:val="paragraph"/>
        <w:numPr>
          <w:ilvl w:val="0"/>
          <w:numId w:val="29"/>
        </w:numPr>
        <w:spacing w:before="0" w:beforeAutospacing="0" w:after="0" w:afterAutospacing="0"/>
        <w:textAlignment w:val="baseline"/>
        <w:rPr>
          <w:rFonts w:ascii="Karla" w:hAnsi="Karla" w:cs="Segoe UI"/>
          <w:sz w:val="22"/>
          <w:szCs w:val="22"/>
        </w:rPr>
      </w:pPr>
      <w:r>
        <w:rPr>
          <w:rStyle w:val="normaltextrun"/>
          <w:rFonts w:ascii="Karla" w:hAnsi="Karla" w:cs="Segoe UI"/>
          <w:color w:val="000000"/>
          <w:sz w:val="22"/>
          <w:szCs w:val="22"/>
        </w:rPr>
        <w:t>Ensure a high level of work quality for yourself and the team by monitoring work performance, modifying practices as necessary to ensure clinical care is in line with agreed standards. </w:t>
      </w:r>
      <w:r>
        <w:rPr>
          <w:rStyle w:val="eop"/>
          <w:rFonts w:ascii="Karla" w:hAnsi="Karla" w:cs="Segoe UI"/>
          <w:color w:val="000000"/>
          <w:sz w:val="22"/>
          <w:szCs w:val="22"/>
        </w:rPr>
        <w:t> </w:t>
      </w:r>
    </w:p>
    <w:p w14:paraId="0F5E181E" w14:textId="21043518" w:rsidR="00443D96" w:rsidRDefault="00443D96" w:rsidP="001F1653">
      <w:pPr>
        <w:pStyle w:val="paragraph"/>
        <w:spacing w:before="0" w:beforeAutospacing="0" w:after="0" w:afterAutospacing="0"/>
        <w:ind w:firstLine="45"/>
        <w:textAlignment w:val="baseline"/>
        <w:rPr>
          <w:rFonts w:ascii="Segoe UI" w:hAnsi="Segoe UI" w:cs="Segoe UI"/>
          <w:sz w:val="18"/>
          <w:szCs w:val="18"/>
        </w:rPr>
      </w:pPr>
    </w:p>
    <w:p w14:paraId="27CFFDB5" w14:textId="77777777" w:rsidR="00443D96" w:rsidRDefault="00443D96" w:rsidP="001F1653">
      <w:pPr>
        <w:pStyle w:val="paragraph"/>
        <w:spacing w:before="0" w:beforeAutospacing="0" w:after="0" w:afterAutospacing="0"/>
        <w:ind w:left="720"/>
        <w:textAlignment w:val="baseline"/>
        <w:rPr>
          <w:rFonts w:ascii="Segoe UI" w:hAnsi="Segoe UI" w:cs="Segoe UI"/>
          <w:sz w:val="18"/>
          <w:szCs w:val="18"/>
        </w:rPr>
      </w:pPr>
      <w:r>
        <w:rPr>
          <w:rStyle w:val="normaltextrun"/>
          <w:rFonts w:ascii="Karla" w:hAnsi="Karla" w:cs="Segoe UI"/>
          <w:b/>
          <w:bCs/>
          <w:color w:val="000000"/>
          <w:sz w:val="22"/>
          <w:szCs w:val="22"/>
          <w:lang w:val="en-US"/>
        </w:rPr>
        <w:t>Quality and risk </w:t>
      </w:r>
      <w:r>
        <w:rPr>
          <w:rStyle w:val="eop"/>
          <w:rFonts w:ascii="Karla" w:hAnsi="Karla" w:cs="Segoe UI"/>
          <w:color w:val="000000"/>
          <w:sz w:val="22"/>
          <w:szCs w:val="22"/>
        </w:rPr>
        <w:t> </w:t>
      </w:r>
    </w:p>
    <w:p w14:paraId="7144D52E" w14:textId="3975913E" w:rsidR="00443D96" w:rsidRDefault="00443D96" w:rsidP="001F1653">
      <w:pPr>
        <w:pStyle w:val="paragraph"/>
        <w:spacing w:before="0" w:beforeAutospacing="0" w:after="0" w:afterAutospacing="0"/>
        <w:ind w:firstLine="45"/>
        <w:textAlignment w:val="baseline"/>
        <w:rPr>
          <w:rFonts w:ascii="Segoe UI" w:hAnsi="Segoe UI" w:cs="Segoe UI"/>
          <w:sz w:val="18"/>
          <w:szCs w:val="18"/>
        </w:rPr>
      </w:pPr>
    </w:p>
    <w:p w14:paraId="78B32A09" w14:textId="77777777" w:rsidR="00443D96" w:rsidRDefault="00443D96" w:rsidP="001F1653">
      <w:pPr>
        <w:pStyle w:val="paragraph"/>
        <w:numPr>
          <w:ilvl w:val="0"/>
          <w:numId w:val="29"/>
        </w:numPr>
        <w:spacing w:before="0" w:beforeAutospacing="0" w:after="0" w:afterAutospacing="0"/>
        <w:jc w:val="both"/>
        <w:textAlignment w:val="baseline"/>
        <w:rPr>
          <w:rFonts w:ascii="Karla" w:hAnsi="Karla" w:cs="Segoe UI"/>
          <w:sz w:val="22"/>
          <w:szCs w:val="22"/>
        </w:rPr>
      </w:pPr>
      <w:r>
        <w:rPr>
          <w:rStyle w:val="normaltextrun"/>
          <w:rFonts w:ascii="Karla" w:hAnsi="Karla" w:cs="Segoe UI"/>
          <w:color w:val="000000"/>
          <w:sz w:val="22"/>
          <w:szCs w:val="22"/>
          <w:lang w:val="en-US"/>
        </w:rPr>
        <w:t>Maintain an understanding of individual responsibility for patient safety, quality &amp; risk.</w:t>
      </w:r>
      <w:r>
        <w:rPr>
          <w:rStyle w:val="eop"/>
          <w:rFonts w:ascii="Karla" w:hAnsi="Karla" w:cs="Segoe UI"/>
          <w:color w:val="000000"/>
          <w:sz w:val="22"/>
          <w:szCs w:val="22"/>
        </w:rPr>
        <w:t> </w:t>
      </w:r>
    </w:p>
    <w:p w14:paraId="0C60A3DE" w14:textId="77777777" w:rsidR="00443D96" w:rsidRDefault="00443D96" w:rsidP="001F1653">
      <w:pPr>
        <w:pStyle w:val="paragraph"/>
        <w:numPr>
          <w:ilvl w:val="0"/>
          <w:numId w:val="29"/>
        </w:numPr>
        <w:spacing w:before="0" w:beforeAutospacing="0" w:after="0" w:afterAutospacing="0"/>
        <w:jc w:val="both"/>
        <w:textAlignment w:val="baseline"/>
        <w:rPr>
          <w:rFonts w:ascii="Karla" w:hAnsi="Karla" w:cs="Segoe UI"/>
          <w:sz w:val="22"/>
          <w:szCs w:val="22"/>
        </w:rPr>
      </w:pPr>
      <w:r>
        <w:rPr>
          <w:rStyle w:val="normaltextrun"/>
          <w:rFonts w:ascii="Karla" w:hAnsi="Karla" w:cs="Segoe UI"/>
          <w:color w:val="000000"/>
          <w:sz w:val="22"/>
          <w:szCs w:val="22"/>
          <w:lang w:val="en-US"/>
        </w:rPr>
        <w:t>Ensure stream and personal compliance with mandatory training requirements. </w:t>
      </w:r>
      <w:r>
        <w:rPr>
          <w:rStyle w:val="eop"/>
          <w:rFonts w:ascii="Karla" w:hAnsi="Karla" w:cs="Segoe UI"/>
          <w:color w:val="000000"/>
          <w:sz w:val="22"/>
          <w:szCs w:val="22"/>
        </w:rPr>
        <w:t> </w:t>
      </w:r>
    </w:p>
    <w:p w14:paraId="6D194BFA" w14:textId="77777777" w:rsidR="001F1653" w:rsidRPr="001F1653" w:rsidRDefault="00443D96" w:rsidP="001F1653">
      <w:pPr>
        <w:pStyle w:val="paragraph"/>
        <w:numPr>
          <w:ilvl w:val="0"/>
          <w:numId w:val="29"/>
        </w:numPr>
        <w:spacing w:before="0" w:beforeAutospacing="0" w:after="0" w:afterAutospacing="0"/>
        <w:jc w:val="both"/>
        <w:textAlignment w:val="baseline"/>
        <w:rPr>
          <w:rStyle w:val="normaltextrun"/>
          <w:rFonts w:ascii="Karla" w:hAnsi="Karla" w:cs="Segoe UI"/>
          <w:sz w:val="22"/>
          <w:szCs w:val="22"/>
        </w:rPr>
      </w:pPr>
      <w:r>
        <w:rPr>
          <w:rStyle w:val="normaltextrun"/>
          <w:rFonts w:ascii="Karla" w:hAnsi="Karla" w:cs="Segoe UI"/>
          <w:color w:val="000000"/>
          <w:sz w:val="22"/>
          <w:szCs w:val="22"/>
          <w:lang w:val="en-US"/>
        </w:rPr>
        <w:t>Comply with the requirements of the National Safety &amp; Quality Health Service Standards e.g. participate in audits, represent OT on committees etc.</w:t>
      </w:r>
    </w:p>
    <w:p w14:paraId="727B3437" w14:textId="2A251570" w:rsidR="00443D96" w:rsidRDefault="001F1653" w:rsidP="001F1653">
      <w:pPr>
        <w:pStyle w:val="paragraph"/>
        <w:numPr>
          <w:ilvl w:val="0"/>
          <w:numId w:val="29"/>
        </w:numPr>
        <w:spacing w:before="0" w:beforeAutospacing="0" w:after="0" w:afterAutospacing="0"/>
        <w:jc w:val="both"/>
        <w:textAlignment w:val="baseline"/>
        <w:rPr>
          <w:rFonts w:ascii="Karla" w:hAnsi="Karla" w:cs="Segoe UI"/>
          <w:sz w:val="22"/>
          <w:szCs w:val="22"/>
        </w:rPr>
      </w:pPr>
      <w:r>
        <w:rPr>
          <w:rStyle w:val="normaltextrun"/>
          <w:rFonts w:ascii="Karla" w:hAnsi="Karla" w:cs="Segoe UI"/>
          <w:color w:val="000000"/>
          <w:sz w:val="22"/>
          <w:szCs w:val="22"/>
          <w:lang w:val="en-US"/>
        </w:rPr>
        <w:t xml:space="preserve">Comply with the requirements of the NDIS Quality and Safeguards Commission as required. </w:t>
      </w:r>
      <w:r w:rsidR="00443D96">
        <w:rPr>
          <w:rStyle w:val="normaltextrun"/>
          <w:rFonts w:ascii="Karla" w:hAnsi="Karla" w:cs="Segoe UI"/>
          <w:color w:val="000000"/>
          <w:sz w:val="22"/>
          <w:szCs w:val="22"/>
          <w:lang w:val="en-US"/>
        </w:rPr>
        <w:t> </w:t>
      </w:r>
      <w:r w:rsidR="00443D96">
        <w:rPr>
          <w:rStyle w:val="eop"/>
          <w:rFonts w:ascii="Karla" w:hAnsi="Karla" w:cs="Segoe UI"/>
          <w:color w:val="000000"/>
          <w:sz w:val="22"/>
          <w:szCs w:val="22"/>
        </w:rPr>
        <w:t> </w:t>
      </w:r>
    </w:p>
    <w:p w14:paraId="7B8F2780" w14:textId="77777777" w:rsidR="00443D96" w:rsidRDefault="00443D96" w:rsidP="001F1653">
      <w:pPr>
        <w:pStyle w:val="paragraph"/>
        <w:numPr>
          <w:ilvl w:val="0"/>
          <w:numId w:val="29"/>
        </w:numPr>
        <w:spacing w:before="0" w:beforeAutospacing="0" w:after="0" w:afterAutospacing="0"/>
        <w:jc w:val="both"/>
        <w:textAlignment w:val="baseline"/>
        <w:rPr>
          <w:rFonts w:ascii="Karla" w:hAnsi="Karla" w:cs="Segoe UI"/>
          <w:sz w:val="22"/>
          <w:szCs w:val="22"/>
        </w:rPr>
      </w:pPr>
      <w:r>
        <w:rPr>
          <w:rStyle w:val="normaltextrun"/>
          <w:rFonts w:ascii="Karla" w:hAnsi="Karla" w:cs="Segoe UI"/>
          <w:color w:val="000000"/>
          <w:sz w:val="22"/>
          <w:szCs w:val="22"/>
          <w:lang w:val="en-US"/>
        </w:rPr>
        <w:t xml:space="preserve">Maintain a safe working environment for yourself, your colleagues, </w:t>
      </w:r>
      <w:proofErr w:type="gramStart"/>
      <w:r>
        <w:rPr>
          <w:rStyle w:val="normaltextrun"/>
          <w:rFonts w:ascii="Karla" w:hAnsi="Karla" w:cs="Segoe UI"/>
          <w:color w:val="000000"/>
          <w:sz w:val="22"/>
          <w:szCs w:val="22"/>
          <w:lang w:val="en-US"/>
        </w:rPr>
        <w:t>patients</w:t>
      </w:r>
      <w:proofErr w:type="gramEnd"/>
      <w:r>
        <w:rPr>
          <w:rStyle w:val="normaltextrun"/>
          <w:rFonts w:ascii="Karla" w:hAnsi="Karla" w:cs="Segoe UI"/>
          <w:color w:val="000000"/>
          <w:sz w:val="22"/>
          <w:szCs w:val="22"/>
          <w:lang w:val="en-US"/>
        </w:rPr>
        <w:t xml:space="preserve"> and members of the public. Report incidents or near misses that have or could have impact on </w:t>
      </w:r>
      <w:proofErr w:type="gramStart"/>
      <w:r>
        <w:rPr>
          <w:rStyle w:val="normaltextrun"/>
          <w:rFonts w:ascii="Karla" w:hAnsi="Karla" w:cs="Segoe UI"/>
          <w:color w:val="000000"/>
          <w:sz w:val="22"/>
          <w:szCs w:val="22"/>
          <w:lang w:val="en-US"/>
        </w:rPr>
        <w:t>safety</w:t>
      </w:r>
      <w:proofErr w:type="gramEnd"/>
      <w:r>
        <w:rPr>
          <w:rStyle w:val="eop"/>
          <w:rFonts w:ascii="Karla" w:hAnsi="Karla" w:cs="Segoe UI"/>
          <w:color w:val="000000"/>
          <w:sz w:val="22"/>
          <w:szCs w:val="22"/>
        </w:rPr>
        <w:t> </w:t>
      </w:r>
    </w:p>
    <w:p w14:paraId="3DEB4DB7" w14:textId="77777777" w:rsidR="00443D96" w:rsidRDefault="00443D96" w:rsidP="001F1653">
      <w:pPr>
        <w:pStyle w:val="paragraph"/>
        <w:numPr>
          <w:ilvl w:val="0"/>
          <w:numId w:val="29"/>
        </w:numPr>
        <w:spacing w:before="0" w:beforeAutospacing="0" w:after="0" w:afterAutospacing="0"/>
        <w:jc w:val="both"/>
        <w:textAlignment w:val="baseline"/>
        <w:rPr>
          <w:rFonts w:ascii="Karla" w:hAnsi="Karla" w:cs="Segoe UI"/>
          <w:sz w:val="22"/>
          <w:szCs w:val="22"/>
        </w:rPr>
      </w:pPr>
      <w:r>
        <w:rPr>
          <w:rStyle w:val="normaltextrun"/>
          <w:rFonts w:ascii="Karla" w:hAnsi="Karla" w:cs="Segoe UI"/>
          <w:color w:val="000000"/>
          <w:sz w:val="22"/>
          <w:szCs w:val="22"/>
          <w:lang w:val="en-US"/>
        </w:rPr>
        <w:t xml:space="preserve">Develop, implement and monitor goals and objectives, policies and improvement projects regarding clinical practices, service delivery and administration of clinical </w:t>
      </w:r>
      <w:proofErr w:type="gramStart"/>
      <w:r>
        <w:rPr>
          <w:rStyle w:val="normaltextrun"/>
          <w:rFonts w:ascii="Karla" w:hAnsi="Karla" w:cs="Segoe UI"/>
          <w:color w:val="000000"/>
          <w:sz w:val="22"/>
          <w:szCs w:val="22"/>
          <w:lang w:val="en-US"/>
        </w:rPr>
        <w:t>services</w:t>
      </w:r>
      <w:proofErr w:type="gramEnd"/>
      <w:r>
        <w:rPr>
          <w:rStyle w:val="normaltextrun"/>
          <w:rFonts w:ascii="Karla" w:hAnsi="Karla" w:cs="Segoe UI"/>
          <w:color w:val="000000"/>
          <w:sz w:val="22"/>
          <w:szCs w:val="22"/>
          <w:lang w:val="en-US"/>
        </w:rPr>
        <w:t> </w:t>
      </w:r>
      <w:r>
        <w:rPr>
          <w:rStyle w:val="eop"/>
          <w:rFonts w:ascii="Karla" w:hAnsi="Karla" w:cs="Segoe UI"/>
          <w:color w:val="000000"/>
          <w:sz w:val="22"/>
          <w:szCs w:val="22"/>
        </w:rPr>
        <w:t> </w:t>
      </w:r>
    </w:p>
    <w:p w14:paraId="071134D5" w14:textId="77777777" w:rsidR="00443D96" w:rsidRDefault="00443D96" w:rsidP="001F1653">
      <w:pPr>
        <w:pStyle w:val="paragraph"/>
        <w:numPr>
          <w:ilvl w:val="0"/>
          <w:numId w:val="29"/>
        </w:numPr>
        <w:spacing w:before="0" w:beforeAutospacing="0" w:after="0" w:afterAutospacing="0"/>
        <w:jc w:val="both"/>
        <w:textAlignment w:val="baseline"/>
        <w:rPr>
          <w:rFonts w:ascii="Karla" w:hAnsi="Karla" w:cs="Segoe UI"/>
          <w:sz w:val="22"/>
          <w:szCs w:val="22"/>
        </w:rPr>
      </w:pPr>
      <w:r>
        <w:rPr>
          <w:rStyle w:val="normaltextrun"/>
          <w:rFonts w:ascii="Karla" w:hAnsi="Karla" w:cs="Segoe UI"/>
          <w:color w:val="000000"/>
          <w:sz w:val="22"/>
          <w:szCs w:val="22"/>
          <w:lang w:val="en-US"/>
        </w:rPr>
        <w:t>Ensure incident management systems are applied and a response to local issues and performance improvement occurs; ensure the risk management system is functional.  </w:t>
      </w:r>
      <w:r>
        <w:rPr>
          <w:rStyle w:val="eop"/>
          <w:rFonts w:ascii="Karla" w:hAnsi="Karla" w:cs="Segoe UI"/>
          <w:color w:val="000000"/>
          <w:sz w:val="22"/>
          <w:szCs w:val="22"/>
        </w:rPr>
        <w:t> </w:t>
      </w:r>
    </w:p>
    <w:p w14:paraId="3A249091" w14:textId="77777777" w:rsidR="00443D96" w:rsidRDefault="00443D96" w:rsidP="001F1653">
      <w:pPr>
        <w:pStyle w:val="paragraph"/>
        <w:numPr>
          <w:ilvl w:val="0"/>
          <w:numId w:val="29"/>
        </w:numPr>
        <w:spacing w:before="0" w:beforeAutospacing="0" w:after="0" w:afterAutospacing="0"/>
        <w:jc w:val="both"/>
        <w:textAlignment w:val="baseline"/>
        <w:rPr>
          <w:rFonts w:ascii="Karla" w:hAnsi="Karla" w:cs="Segoe UI"/>
          <w:sz w:val="22"/>
          <w:szCs w:val="22"/>
        </w:rPr>
      </w:pPr>
      <w:r>
        <w:rPr>
          <w:rStyle w:val="normaltextrun"/>
          <w:rFonts w:ascii="Karla" w:hAnsi="Karla" w:cs="Segoe UI"/>
          <w:color w:val="000000"/>
          <w:sz w:val="22"/>
          <w:szCs w:val="22"/>
          <w:lang w:val="en-US"/>
        </w:rPr>
        <w:t xml:space="preserve">Strive towards continuous improvement, by initiating, participating and continuously evaluating the quality and outcomes of service design and </w:t>
      </w:r>
      <w:proofErr w:type="gramStart"/>
      <w:r>
        <w:rPr>
          <w:rStyle w:val="normaltextrun"/>
          <w:rFonts w:ascii="Karla" w:hAnsi="Karla" w:cs="Segoe UI"/>
          <w:color w:val="000000"/>
          <w:sz w:val="22"/>
          <w:szCs w:val="22"/>
          <w:lang w:val="en-US"/>
        </w:rPr>
        <w:t>intervention</w:t>
      </w:r>
      <w:proofErr w:type="gramEnd"/>
      <w:r>
        <w:rPr>
          <w:rStyle w:val="normaltextrun"/>
          <w:rFonts w:ascii="Karla" w:hAnsi="Karla" w:cs="Segoe UI"/>
          <w:color w:val="000000"/>
          <w:sz w:val="22"/>
          <w:szCs w:val="22"/>
          <w:lang w:val="en-US"/>
        </w:rPr>
        <w:t> </w:t>
      </w:r>
      <w:r>
        <w:rPr>
          <w:rStyle w:val="eop"/>
          <w:rFonts w:ascii="Karla" w:hAnsi="Karla" w:cs="Segoe UI"/>
          <w:color w:val="000000"/>
          <w:sz w:val="22"/>
          <w:szCs w:val="22"/>
        </w:rPr>
        <w:t> </w:t>
      </w:r>
    </w:p>
    <w:p w14:paraId="27CAE591" w14:textId="77777777" w:rsidR="00443D96" w:rsidRDefault="00443D96" w:rsidP="001F1653">
      <w:pPr>
        <w:pStyle w:val="paragraph"/>
        <w:numPr>
          <w:ilvl w:val="0"/>
          <w:numId w:val="29"/>
        </w:numPr>
        <w:spacing w:before="0" w:beforeAutospacing="0" w:after="0" w:afterAutospacing="0"/>
        <w:jc w:val="both"/>
        <w:textAlignment w:val="baseline"/>
        <w:rPr>
          <w:rFonts w:ascii="Karla" w:hAnsi="Karla" w:cs="Segoe UI"/>
          <w:sz w:val="22"/>
          <w:szCs w:val="22"/>
        </w:rPr>
      </w:pPr>
      <w:r>
        <w:rPr>
          <w:rStyle w:val="normaltextrun"/>
          <w:rFonts w:ascii="Karla" w:hAnsi="Karla" w:cs="Segoe UI"/>
          <w:color w:val="000000"/>
          <w:sz w:val="22"/>
          <w:szCs w:val="22"/>
          <w:lang w:val="en-US"/>
        </w:rPr>
        <w:t xml:space="preserve">Provide ongoing analysis, review and evaluation of the services provided to </w:t>
      </w:r>
      <w:proofErr w:type="gramStart"/>
      <w:r>
        <w:rPr>
          <w:rStyle w:val="normaltextrun"/>
          <w:rFonts w:ascii="Karla" w:hAnsi="Karla" w:cs="Segoe UI"/>
          <w:color w:val="000000"/>
          <w:sz w:val="22"/>
          <w:szCs w:val="22"/>
          <w:lang w:val="en-US"/>
        </w:rPr>
        <w:t>patients</w:t>
      </w:r>
      <w:proofErr w:type="gramEnd"/>
      <w:r>
        <w:rPr>
          <w:rStyle w:val="normaltextrun"/>
          <w:rFonts w:ascii="Karla" w:hAnsi="Karla" w:cs="Segoe UI"/>
          <w:color w:val="000000"/>
          <w:sz w:val="22"/>
          <w:szCs w:val="22"/>
          <w:lang w:val="en-US"/>
        </w:rPr>
        <w:t> </w:t>
      </w:r>
      <w:r>
        <w:rPr>
          <w:rStyle w:val="eop"/>
          <w:rFonts w:ascii="Karla" w:hAnsi="Karla" w:cs="Segoe UI"/>
          <w:color w:val="000000"/>
          <w:sz w:val="22"/>
          <w:szCs w:val="22"/>
        </w:rPr>
        <w:t> </w:t>
      </w:r>
    </w:p>
    <w:p w14:paraId="2DD5ABD1" w14:textId="6E51C1DA" w:rsidR="00443D96" w:rsidRDefault="00443D96" w:rsidP="001F1653">
      <w:pPr>
        <w:pStyle w:val="paragraph"/>
        <w:spacing w:before="0" w:beforeAutospacing="0" w:after="0" w:afterAutospacing="0"/>
        <w:ind w:firstLine="45"/>
        <w:textAlignment w:val="baseline"/>
        <w:rPr>
          <w:rFonts w:ascii="Segoe UI" w:hAnsi="Segoe UI" w:cs="Segoe UI"/>
          <w:sz w:val="18"/>
          <w:szCs w:val="18"/>
        </w:rPr>
      </w:pPr>
    </w:p>
    <w:p w14:paraId="792D36FB" w14:textId="77777777" w:rsidR="00443D96" w:rsidRDefault="00443D96" w:rsidP="001F1653">
      <w:pPr>
        <w:pStyle w:val="paragraph"/>
        <w:spacing w:before="0" w:beforeAutospacing="0" w:after="0" w:afterAutospacing="0"/>
        <w:ind w:left="720"/>
        <w:textAlignment w:val="baseline"/>
        <w:rPr>
          <w:rFonts w:ascii="Segoe UI" w:hAnsi="Segoe UI" w:cs="Segoe UI"/>
          <w:sz w:val="18"/>
          <w:szCs w:val="18"/>
        </w:rPr>
      </w:pPr>
      <w:r>
        <w:rPr>
          <w:rStyle w:val="normaltextrun"/>
          <w:rFonts w:ascii="Karla" w:hAnsi="Karla" w:cs="Segoe UI"/>
          <w:b/>
          <w:bCs/>
          <w:color w:val="000000"/>
          <w:sz w:val="22"/>
          <w:szCs w:val="22"/>
          <w:lang w:val="en-US"/>
        </w:rPr>
        <w:t>Professional Development</w:t>
      </w:r>
      <w:r>
        <w:rPr>
          <w:rStyle w:val="eop"/>
          <w:rFonts w:ascii="Karla" w:hAnsi="Karla" w:cs="Segoe UI"/>
          <w:color w:val="000000"/>
          <w:sz w:val="22"/>
          <w:szCs w:val="22"/>
        </w:rPr>
        <w:t> </w:t>
      </w:r>
    </w:p>
    <w:p w14:paraId="56A33504" w14:textId="5186A93A" w:rsidR="00443D96" w:rsidRDefault="00443D96" w:rsidP="001F1653">
      <w:pPr>
        <w:pStyle w:val="paragraph"/>
        <w:spacing w:before="0" w:beforeAutospacing="0" w:after="0" w:afterAutospacing="0"/>
        <w:ind w:firstLine="45"/>
        <w:textAlignment w:val="baseline"/>
        <w:rPr>
          <w:rFonts w:ascii="Segoe UI" w:hAnsi="Segoe UI" w:cs="Segoe UI"/>
          <w:sz w:val="18"/>
          <w:szCs w:val="18"/>
        </w:rPr>
      </w:pPr>
    </w:p>
    <w:p w14:paraId="4E35C1C7" w14:textId="77777777" w:rsidR="00443D96" w:rsidRDefault="00443D96" w:rsidP="001F1653">
      <w:pPr>
        <w:pStyle w:val="paragraph"/>
        <w:numPr>
          <w:ilvl w:val="0"/>
          <w:numId w:val="29"/>
        </w:numPr>
        <w:spacing w:before="0" w:beforeAutospacing="0" w:after="0" w:afterAutospacing="0"/>
        <w:textAlignment w:val="baseline"/>
        <w:rPr>
          <w:rFonts w:ascii="Karla" w:hAnsi="Karla" w:cs="Segoe UI"/>
          <w:sz w:val="22"/>
          <w:szCs w:val="22"/>
        </w:rPr>
      </w:pPr>
      <w:r>
        <w:rPr>
          <w:rStyle w:val="normaltextrun"/>
          <w:rFonts w:ascii="Karla" w:hAnsi="Karla" w:cs="Segoe UI"/>
          <w:sz w:val="22"/>
          <w:szCs w:val="22"/>
          <w:lang w:val="en-GB"/>
        </w:rPr>
        <w:t xml:space="preserve">Lead the professional development of staff within the designated area in line with individual PRDs, and the strategic objectives of the department and </w:t>
      </w:r>
      <w:proofErr w:type="gramStart"/>
      <w:r>
        <w:rPr>
          <w:rStyle w:val="normaltextrun"/>
          <w:rFonts w:ascii="Karla" w:hAnsi="Karla" w:cs="Segoe UI"/>
          <w:sz w:val="22"/>
          <w:szCs w:val="22"/>
          <w:lang w:val="en-GB"/>
        </w:rPr>
        <w:t>organisation</w:t>
      </w:r>
      <w:proofErr w:type="gramEnd"/>
      <w:r>
        <w:rPr>
          <w:rStyle w:val="eop"/>
          <w:rFonts w:ascii="Karla" w:hAnsi="Karla" w:cs="Segoe UI"/>
          <w:sz w:val="22"/>
          <w:szCs w:val="22"/>
        </w:rPr>
        <w:t> </w:t>
      </w:r>
    </w:p>
    <w:p w14:paraId="7F57DBA3" w14:textId="77777777" w:rsidR="00443D96" w:rsidRDefault="00443D96" w:rsidP="001F1653">
      <w:pPr>
        <w:pStyle w:val="paragraph"/>
        <w:numPr>
          <w:ilvl w:val="0"/>
          <w:numId w:val="29"/>
        </w:numPr>
        <w:spacing w:before="0" w:beforeAutospacing="0" w:after="0" w:afterAutospacing="0"/>
        <w:textAlignment w:val="baseline"/>
        <w:rPr>
          <w:rFonts w:ascii="Karla" w:hAnsi="Karla" w:cs="Segoe UI"/>
          <w:sz w:val="22"/>
          <w:szCs w:val="22"/>
        </w:rPr>
      </w:pPr>
      <w:r>
        <w:rPr>
          <w:rStyle w:val="normaltextrun"/>
          <w:rFonts w:ascii="Karla" w:hAnsi="Karla" w:cs="Segoe UI"/>
          <w:sz w:val="22"/>
          <w:szCs w:val="22"/>
          <w:lang w:val="en-GB"/>
        </w:rPr>
        <w:t xml:space="preserve">Ensure that all supervisees have an annual Performance Review and Development Plan (PRD) and regularly review this plan to ensure staff development needs are </w:t>
      </w:r>
      <w:proofErr w:type="gramStart"/>
      <w:r>
        <w:rPr>
          <w:rStyle w:val="normaltextrun"/>
          <w:rFonts w:ascii="Karla" w:hAnsi="Karla" w:cs="Segoe UI"/>
          <w:sz w:val="22"/>
          <w:szCs w:val="22"/>
          <w:lang w:val="en-GB"/>
        </w:rPr>
        <w:t>met</w:t>
      </w:r>
      <w:proofErr w:type="gramEnd"/>
      <w:r>
        <w:rPr>
          <w:rStyle w:val="eop"/>
          <w:rFonts w:ascii="Karla" w:hAnsi="Karla" w:cs="Segoe UI"/>
          <w:sz w:val="22"/>
          <w:szCs w:val="22"/>
        </w:rPr>
        <w:t> </w:t>
      </w:r>
    </w:p>
    <w:p w14:paraId="6891EF14" w14:textId="77777777" w:rsidR="00443D96" w:rsidRDefault="00443D96" w:rsidP="001F1653">
      <w:pPr>
        <w:pStyle w:val="paragraph"/>
        <w:numPr>
          <w:ilvl w:val="0"/>
          <w:numId w:val="29"/>
        </w:numPr>
        <w:spacing w:before="0" w:beforeAutospacing="0" w:after="0" w:afterAutospacing="0"/>
        <w:textAlignment w:val="baseline"/>
        <w:rPr>
          <w:rFonts w:ascii="Karla" w:hAnsi="Karla" w:cs="Segoe UI"/>
          <w:sz w:val="22"/>
          <w:szCs w:val="22"/>
        </w:rPr>
      </w:pPr>
      <w:r>
        <w:rPr>
          <w:rStyle w:val="normaltextrun"/>
          <w:rFonts w:ascii="Karla" w:hAnsi="Karla" w:cs="Segoe UI"/>
          <w:sz w:val="22"/>
          <w:szCs w:val="22"/>
          <w:lang w:val="en-GB"/>
        </w:rPr>
        <w:t xml:space="preserve">Participate in regular supervision with the manager and complete annual </w:t>
      </w:r>
      <w:proofErr w:type="gramStart"/>
      <w:r>
        <w:rPr>
          <w:rStyle w:val="normaltextrun"/>
          <w:rFonts w:ascii="Karla" w:hAnsi="Karla" w:cs="Segoe UI"/>
          <w:sz w:val="22"/>
          <w:szCs w:val="22"/>
          <w:lang w:val="en-GB"/>
        </w:rPr>
        <w:t>PRD</w:t>
      </w:r>
      <w:proofErr w:type="gramEnd"/>
      <w:r>
        <w:rPr>
          <w:rStyle w:val="normaltextrun"/>
          <w:rFonts w:ascii="Karla" w:hAnsi="Karla" w:cs="Segoe UI"/>
          <w:sz w:val="22"/>
          <w:szCs w:val="22"/>
          <w:lang w:val="en-GB"/>
        </w:rPr>
        <w:t> </w:t>
      </w:r>
      <w:r>
        <w:rPr>
          <w:rStyle w:val="eop"/>
          <w:rFonts w:ascii="Karla" w:hAnsi="Karla" w:cs="Segoe UI"/>
          <w:sz w:val="22"/>
          <w:szCs w:val="22"/>
        </w:rPr>
        <w:t> </w:t>
      </w:r>
    </w:p>
    <w:p w14:paraId="418DBDA3" w14:textId="77777777" w:rsidR="00443D96" w:rsidRDefault="00443D96" w:rsidP="001F1653">
      <w:pPr>
        <w:pStyle w:val="paragraph"/>
        <w:numPr>
          <w:ilvl w:val="0"/>
          <w:numId w:val="29"/>
        </w:numPr>
        <w:spacing w:before="0" w:beforeAutospacing="0" w:after="0" w:afterAutospacing="0"/>
        <w:textAlignment w:val="baseline"/>
        <w:rPr>
          <w:rFonts w:ascii="Karla" w:hAnsi="Karla" w:cs="Segoe UI"/>
          <w:sz w:val="22"/>
          <w:szCs w:val="22"/>
        </w:rPr>
      </w:pPr>
      <w:r>
        <w:rPr>
          <w:rStyle w:val="normaltextrun"/>
          <w:rFonts w:ascii="Karla" w:hAnsi="Karla" w:cs="Segoe UI"/>
          <w:sz w:val="22"/>
          <w:szCs w:val="22"/>
          <w:lang w:val="en-GB"/>
        </w:rPr>
        <w:t xml:space="preserve">Undertake education and training to ensure clinical practice is evidence </w:t>
      </w:r>
      <w:proofErr w:type="gramStart"/>
      <w:r>
        <w:rPr>
          <w:rStyle w:val="normaltextrun"/>
          <w:rFonts w:ascii="Karla" w:hAnsi="Karla" w:cs="Segoe UI"/>
          <w:sz w:val="22"/>
          <w:szCs w:val="22"/>
          <w:lang w:val="en-GB"/>
        </w:rPr>
        <w:t>based</w:t>
      </w:r>
      <w:proofErr w:type="gramEnd"/>
      <w:r>
        <w:rPr>
          <w:rStyle w:val="eop"/>
          <w:rFonts w:ascii="Karla" w:hAnsi="Karla" w:cs="Segoe UI"/>
          <w:sz w:val="22"/>
          <w:szCs w:val="22"/>
        </w:rPr>
        <w:t> </w:t>
      </w:r>
    </w:p>
    <w:p w14:paraId="75B0FB37" w14:textId="3616F89A" w:rsidR="00443D96" w:rsidRDefault="00443D96" w:rsidP="001F1653">
      <w:pPr>
        <w:pStyle w:val="paragraph"/>
        <w:spacing w:before="0" w:beforeAutospacing="0" w:after="0" w:afterAutospacing="0"/>
        <w:ind w:firstLine="45"/>
        <w:textAlignment w:val="baseline"/>
        <w:rPr>
          <w:rFonts w:ascii="Segoe UI" w:hAnsi="Segoe UI" w:cs="Segoe UI"/>
          <w:sz w:val="18"/>
          <w:szCs w:val="18"/>
        </w:rPr>
      </w:pPr>
    </w:p>
    <w:p w14:paraId="21A2677E" w14:textId="77777777" w:rsidR="00443D96" w:rsidRDefault="00443D96" w:rsidP="001F1653">
      <w:pPr>
        <w:pStyle w:val="paragraph"/>
        <w:spacing w:before="0" w:beforeAutospacing="0" w:after="0" w:afterAutospacing="0"/>
        <w:ind w:left="720"/>
        <w:textAlignment w:val="baseline"/>
        <w:rPr>
          <w:rFonts w:ascii="Segoe UI" w:hAnsi="Segoe UI" w:cs="Segoe UI"/>
          <w:sz w:val="18"/>
          <w:szCs w:val="18"/>
        </w:rPr>
      </w:pPr>
      <w:r>
        <w:rPr>
          <w:rStyle w:val="normaltextrun"/>
          <w:rFonts w:ascii="Karla" w:hAnsi="Karla" w:cs="Segoe UI"/>
          <w:b/>
          <w:bCs/>
          <w:color w:val="000000"/>
          <w:sz w:val="22"/>
          <w:szCs w:val="22"/>
          <w:lang w:val="en-US"/>
        </w:rPr>
        <w:t>Research </w:t>
      </w:r>
      <w:r>
        <w:rPr>
          <w:rStyle w:val="eop"/>
          <w:rFonts w:ascii="Karla" w:hAnsi="Karla" w:cs="Segoe UI"/>
          <w:color w:val="000000"/>
          <w:sz w:val="22"/>
          <w:szCs w:val="22"/>
        </w:rPr>
        <w:t> </w:t>
      </w:r>
    </w:p>
    <w:p w14:paraId="6E68FFA6" w14:textId="2A4C0051" w:rsidR="00443D96" w:rsidRDefault="00443D96" w:rsidP="001F1653">
      <w:pPr>
        <w:pStyle w:val="paragraph"/>
        <w:spacing w:before="0" w:beforeAutospacing="0" w:after="0" w:afterAutospacing="0"/>
        <w:ind w:left="720" w:firstLine="45"/>
        <w:textAlignment w:val="baseline"/>
        <w:rPr>
          <w:rFonts w:ascii="Segoe UI" w:hAnsi="Segoe UI" w:cs="Segoe UI"/>
          <w:sz w:val="18"/>
          <w:szCs w:val="18"/>
        </w:rPr>
      </w:pPr>
    </w:p>
    <w:p w14:paraId="4D2469F5" w14:textId="77777777" w:rsidR="00443D96" w:rsidRDefault="00443D96" w:rsidP="001F1653">
      <w:pPr>
        <w:pStyle w:val="paragraph"/>
        <w:numPr>
          <w:ilvl w:val="0"/>
          <w:numId w:val="29"/>
        </w:numPr>
        <w:spacing w:before="0" w:beforeAutospacing="0" w:after="0" w:afterAutospacing="0"/>
        <w:textAlignment w:val="baseline"/>
        <w:rPr>
          <w:rFonts w:ascii="Karla" w:hAnsi="Karla" w:cs="Segoe UI"/>
          <w:sz w:val="22"/>
          <w:szCs w:val="22"/>
        </w:rPr>
      </w:pPr>
      <w:r>
        <w:rPr>
          <w:rStyle w:val="normaltextrun"/>
          <w:rFonts w:ascii="Karla" w:hAnsi="Karla" w:cs="Segoe UI"/>
          <w:color w:val="000000"/>
          <w:sz w:val="22"/>
          <w:szCs w:val="22"/>
        </w:rPr>
        <w:t>Fosters a culture that strives for continuous improvement to deliver the best possible care for our patients. </w:t>
      </w:r>
      <w:r>
        <w:rPr>
          <w:rStyle w:val="normaltextrun"/>
          <w:rFonts w:ascii="Karla" w:hAnsi="Karla" w:cs="Segoe UI"/>
          <w:color w:val="000000"/>
          <w:sz w:val="22"/>
          <w:szCs w:val="22"/>
          <w:lang w:val="en-US"/>
        </w:rPr>
        <w:t> </w:t>
      </w:r>
      <w:r>
        <w:rPr>
          <w:rStyle w:val="eop"/>
          <w:rFonts w:ascii="Karla" w:hAnsi="Karla" w:cs="Segoe UI"/>
          <w:color w:val="000000"/>
          <w:sz w:val="22"/>
          <w:szCs w:val="22"/>
        </w:rPr>
        <w:t> </w:t>
      </w:r>
    </w:p>
    <w:p w14:paraId="0901B027" w14:textId="77777777" w:rsidR="00443D96" w:rsidRDefault="00443D96" w:rsidP="001F1653">
      <w:pPr>
        <w:pStyle w:val="paragraph"/>
        <w:numPr>
          <w:ilvl w:val="0"/>
          <w:numId w:val="29"/>
        </w:numPr>
        <w:spacing w:before="0" w:beforeAutospacing="0" w:after="0" w:afterAutospacing="0"/>
        <w:textAlignment w:val="baseline"/>
        <w:rPr>
          <w:rFonts w:ascii="Karla" w:hAnsi="Karla" w:cs="Segoe UI"/>
          <w:sz w:val="22"/>
          <w:szCs w:val="22"/>
        </w:rPr>
      </w:pPr>
      <w:r>
        <w:rPr>
          <w:rStyle w:val="normaltextrun"/>
          <w:rFonts w:ascii="Karla" w:hAnsi="Karla" w:cs="Segoe UI"/>
          <w:color w:val="000000"/>
          <w:sz w:val="22"/>
          <w:szCs w:val="22"/>
          <w:lang w:val="en-US"/>
        </w:rPr>
        <w:t xml:space="preserve">Support the implementation of research projects pertaining to the relevant area of </w:t>
      </w:r>
      <w:proofErr w:type="gramStart"/>
      <w:r>
        <w:rPr>
          <w:rStyle w:val="normaltextrun"/>
          <w:rFonts w:ascii="Karla" w:hAnsi="Karla" w:cs="Segoe UI"/>
          <w:color w:val="000000"/>
          <w:sz w:val="22"/>
          <w:szCs w:val="22"/>
          <w:lang w:val="en-US"/>
        </w:rPr>
        <w:t>clinical  expertise</w:t>
      </w:r>
      <w:proofErr w:type="gramEnd"/>
      <w:r>
        <w:rPr>
          <w:rStyle w:val="normaltextrun"/>
          <w:rFonts w:ascii="Karla" w:hAnsi="Karla" w:cs="Segoe UI"/>
          <w:color w:val="000000"/>
          <w:sz w:val="22"/>
          <w:szCs w:val="22"/>
          <w:lang w:val="en-US"/>
        </w:rPr>
        <w:t xml:space="preserve"> as part of the departmental research program</w:t>
      </w:r>
      <w:r>
        <w:rPr>
          <w:rStyle w:val="eop"/>
          <w:rFonts w:ascii="Karla" w:hAnsi="Karla" w:cs="Segoe UI"/>
          <w:color w:val="000000"/>
          <w:sz w:val="22"/>
          <w:szCs w:val="22"/>
        </w:rPr>
        <w:t> </w:t>
      </w:r>
    </w:p>
    <w:p w14:paraId="20CF7AF9" w14:textId="77777777" w:rsidR="00443D96" w:rsidRDefault="00443D96" w:rsidP="001F1653">
      <w:pPr>
        <w:pStyle w:val="paragraph"/>
        <w:numPr>
          <w:ilvl w:val="0"/>
          <w:numId w:val="29"/>
        </w:numPr>
        <w:spacing w:before="0" w:beforeAutospacing="0" w:after="0" w:afterAutospacing="0"/>
        <w:textAlignment w:val="baseline"/>
        <w:rPr>
          <w:rFonts w:ascii="Karla" w:hAnsi="Karla" w:cs="Segoe UI"/>
          <w:sz w:val="22"/>
          <w:szCs w:val="22"/>
        </w:rPr>
      </w:pPr>
      <w:r>
        <w:rPr>
          <w:rStyle w:val="normaltextrun"/>
          <w:rFonts w:ascii="Karla" w:hAnsi="Karla" w:cs="Segoe UI"/>
          <w:color w:val="000000"/>
          <w:sz w:val="22"/>
          <w:szCs w:val="22"/>
          <w:lang w:val="en-US"/>
        </w:rPr>
        <w:t xml:space="preserve">Promote and lead a culture of scientific activity, providing support and education for others   in the department to identify and undertake research, </w:t>
      </w:r>
      <w:proofErr w:type="gramStart"/>
      <w:r>
        <w:rPr>
          <w:rStyle w:val="normaltextrun"/>
          <w:rFonts w:ascii="Karla" w:hAnsi="Karla" w:cs="Segoe UI"/>
          <w:color w:val="000000"/>
          <w:sz w:val="22"/>
          <w:szCs w:val="22"/>
          <w:lang w:val="en-US"/>
        </w:rPr>
        <w:t>presentation</w:t>
      </w:r>
      <w:proofErr w:type="gramEnd"/>
      <w:r>
        <w:rPr>
          <w:rStyle w:val="normaltextrun"/>
          <w:rFonts w:ascii="Karla" w:hAnsi="Karla" w:cs="Segoe UI"/>
          <w:color w:val="000000"/>
          <w:sz w:val="22"/>
          <w:szCs w:val="22"/>
          <w:lang w:val="en-US"/>
        </w:rPr>
        <w:t xml:space="preserve"> and publications. </w:t>
      </w:r>
      <w:r>
        <w:rPr>
          <w:rStyle w:val="eop"/>
          <w:rFonts w:ascii="Karla" w:hAnsi="Karla" w:cs="Segoe UI"/>
          <w:color w:val="000000"/>
          <w:sz w:val="22"/>
          <w:szCs w:val="22"/>
        </w:rPr>
        <w:t> </w:t>
      </w:r>
    </w:p>
    <w:p w14:paraId="52AD5BC7" w14:textId="40B4EB22" w:rsidR="00443D96" w:rsidRDefault="00443D96" w:rsidP="001F1653">
      <w:pPr>
        <w:pStyle w:val="paragraph"/>
        <w:spacing w:before="0" w:beforeAutospacing="0" w:after="0" w:afterAutospacing="0"/>
        <w:ind w:firstLine="45"/>
        <w:textAlignment w:val="baseline"/>
        <w:rPr>
          <w:rFonts w:ascii="Segoe UI" w:hAnsi="Segoe UI" w:cs="Segoe UI"/>
          <w:sz w:val="18"/>
          <w:szCs w:val="18"/>
        </w:rPr>
      </w:pPr>
    </w:p>
    <w:p w14:paraId="5FA6B968" w14:textId="77777777" w:rsidR="00443D96" w:rsidRDefault="00443D96" w:rsidP="001F1653">
      <w:pPr>
        <w:pStyle w:val="paragraph"/>
        <w:spacing w:before="0" w:beforeAutospacing="0" w:after="0" w:afterAutospacing="0"/>
        <w:ind w:left="720"/>
        <w:textAlignment w:val="baseline"/>
        <w:rPr>
          <w:rFonts w:ascii="Segoe UI" w:hAnsi="Segoe UI" w:cs="Segoe UI"/>
          <w:sz w:val="18"/>
          <w:szCs w:val="18"/>
        </w:rPr>
      </w:pPr>
      <w:r>
        <w:rPr>
          <w:rStyle w:val="normaltextrun"/>
          <w:rFonts w:ascii="Karla" w:hAnsi="Karla" w:cs="Segoe UI"/>
          <w:b/>
          <w:bCs/>
          <w:color w:val="000000"/>
          <w:sz w:val="22"/>
          <w:szCs w:val="22"/>
        </w:rPr>
        <w:t>Information Management</w:t>
      </w:r>
      <w:r>
        <w:rPr>
          <w:rStyle w:val="eop"/>
          <w:rFonts w:ascii="Karla" w:hAnsi="Karla" w:cs="Segoe UI"/>
          <w:color w:val="000000"/>
          <w:sz w:val="22"/>
          <w:szCs w:val="22"/>
        </w:rPr>
        <w:t> </w:t>
      </w:r>
    </w:p>
    <w:p w14:paraId="1A23BC00" w14:textId="77AD4AAB" w:rsidR="00443D96" w:rsidRDefault="00443D96" w:rsidP="001F1653">
      <w:pPr>
        <w:pStyle w:val="paragraph"/>
        <w:spacing w:before="0" w:beforeAutospacing="0" w:after="0" w:afterAutospacing="0"/>
        <w:ind w:firstLine="45"/>
        <w:textAlignment w:val="baseline"/>
        <w:rPr>
          <w:rFonts w:ascii="Segoe UI" w:hAnsi="Segoe UI" w:cs="Segoe UI"/>
          <w:sz w:val="18"/>
          <w:szCs w:val="18"/>
        </w:rPr>
      </w:pPr>
    </w:p>
    <w:p w14:paraId="67F01115" w14:textId="77777777" w:rsidR="00443D96" w:rsidRDefault="00443D96" w:rsidP="001F1653">
      <w:pPr>
        <w:pStyle w:val="paragraph"/>
        <w:numPr>
          <w:ilvl w:val="0"/>
          <w:numId w:val="29"/>
        </w:numPr>
        <w:spacing w:before="0" w:beforeAutospacing="0" w:after="0" w:afterAutospacing="0"/>
        <w:textAlignment w:val="baseline"/>
        <w:rPr>
          <w:rFonts w:ascii="Karla" w:hAnsi="Karla" w:cs="Segoe UI"/>
          <w:sz w:val="22"/>
          <w:szCs w:val="22"/>
        </w:rPr>
      </w:pPr>
      <w:r>
        <w:rPr>
          <w:rStyle w:val="normaltextrun"/>
          <w:rFonts w:ascii="Karla" w:hAnsi="Karla" w:cs="Segoe UI"/>
          <w:color w:val="000000"/>
          <w:sz w:val="22"/>
          <w:szCs w:val="22"/>
          <w:lang w:val="en-US"/>
        </w:rPr>
        <w:t xml:space="preserve">Ensure the appropriate dispersion of information to </w:t>
      </w:r>
      <w:proofErr w:type="gramStart"/>
      <w:r>
        <w:rPr>
          <w:rStyle w:val="normaltextrun"/>
          <w:rFonts w:ascii="Karla" w:hAnsi="Karla" w:cs="Segoe UI"/>
          <w:color w:val="000000"/>
          <w:sz w:val="22"/>
          <w:szCs w:val="22"/>
          <w:lang w:val="en-US"/>
        </w:rPr>
        <w:t>staff</w:t>
      </w:r>
      <w:proofErr w:type="gramEnd"/>
      <w:r>
        <w:rPr>
          <w:rStyle w:val="normaltextrun"/>
          <w:rFonts w:ascii="Karla" w:hAnsi="Karla" w:cs="Segoe UI"/>
          <w:color w:val="000000"/>
          <w:sz w:val="22"/>
          <w:szCs w:val="22"/>
          <w:lang w:val="en-US"/>
        </w:rPr>
        <w:t> </w:t>
      </w:r>
      <w:r>
        <w:rPr>
          <w:rStyle w:val="eop"/>
          <w:rFonts w:ascii="Karla" w:hAnsi="Karla" w:cs="Segoe UI"/>
          <w:color w:val="000000"/>
          <w:sz w:val="22"/>
          <w:szCs w:val="22"/>
        </w:rPr>
        <w:t> </w:t>
      </w:r>
    </w:p>
    <w:p w14:paraId="7FCC3E99" w14:textId="77777777" w:rsidR="00443D96" w:rsidRDefault="00443D96" w:rsidP="001F1653">
      <w:pPr>
        <w:pStyle w:val="paragraph"/>
        <w:numPr>
          <w:ilvl w:val="0"/>
          <w:numId w:val="29"/>
        </w:numPr>
        <w:spacing w:before="0" w:beforeAutospacing="0" w:after="0" w:afterAutospacing="0"/>
        <w:textAlignment w:val="baseline"/>
        <w:rPr>
          <w:rFonts w:ascii="Karla" w:hAnsi="Karla" w:cs="Segoe UI"/>
          <w:sz w:val="22"/>
          <w:szCs w:val="22"/>
        </w:rPr>
      </w:pPr>
      <w:r>
        <w:rPr>
          <w:rStyle w:val="normaltextrun"/>
          <w:rFonts w:ascii="Karla" w:hAnsi="Karla" w:cs="Segoe UI"/>
          <w:color w:val="000000"/>
          <w:sz w:val="22"/>
          <w:szCs w:val="22"/>
          <w:lang w:val="en-US"/>
        </w:rPr>
        <w:t>Record in patient medical files according to policy/ procedure and Austin Health documentation standards</w:t>
      </w:r>
      <w:r>
        <w:rPr>
          <w:rStyle w:val="eop"/>
          <w:rFonts w:ascii="Karla" w:hAnsi="Karla" w:cs="Segoe UI"/>
          <w:color w:val="000000"/>
          <w:sz w:val="22"/>
          <w:szCs w:val="22"/>
        </w:rPr>
        <w:t> </w:t>
      </w:r>
    </w:p>
    <w:p w14:paraId="598A69F8" w14:textId="77777777" w:rsidR="00443D96" w:rsidRDefault="00443D96" w:rsidP="001F1653">
      <w:pPr>
        <w:pStyle w:val="paragraph"/>
        <w:numPr>
          <w:ilvl w:val="0"/>
          <w:numId w:val="29"/>
        </w:numPr>
        <w:spacing w:before="0" w:beforeAutospacing="0" w:after="0" w:afterAutospacing="0"/>
        <w:textAlignment w:val="baseline"/>
        <w:rPr>
          <w:rFonts w:ascii="Karla" w:hAnsi="Karla" w:cs="Segoe UI"/>
          <w:sz w:val="22"/>
          <w:szCs w:val="22"/>
        </w:rPr>
      </w:pPr>
      <w:r>
        <w:rPr>
          <w:rStyle w:val="normaltextrun"/>
          <w:rFonts w:ascii="Karla" w:hAnsi="Karla" w:cs="Segoe UI"/>
          <w:color w:val="000000"/>
          <w:sz w:val="22"/>
          <w:szCs w:val="22"/>
          <w:lang w:val="en-US"/>
        </w:rPr>
        <w:t>Adhere to Austin Health’s policies for use of Information Technology </w:t>
      </w:r>
      <w:r>
        <w:rPr>
          <w:rStyle w:val="eop"/>
          <w:rFonts w:ascii="Karla" w:hAnsi="Karla" w:cs="Segoe UI"/>
          <w:color w:val="000000"/>
          <w:sz w:val="22"/>
          <w:szCs w:val="22"/>
        </w:rPr>
        <w:t> </w:t>
      </w:r>
    </w:p>
    <w:p w14:paraId="2E1028A2" w14:textId="77777777" w:rsidR="00443D96" w:rsidRDefault="00443D96" w:rsidP="001F1653">
      <w:pPr>
        <w:pStyle w:val="paragraph"/>
        <w:numPr>
          <w:ilvl w:val="0"/>
          <w:numId w:val="29"/>
        </w:numPr>
        <w:spacing w:before="0" w:beforeAutospacing="0" w:after="0" w:afterAutospacing="0"/>
        <w:textAlignment w:val="baseline"/>
        <w:rPr>
          <w:rFonts w:ascii="Karla" w:hAnsi="Karla" w:cs="Segoe UI"/>
          <w:sz w:val="22"/>
          <w:szCs w:val="22"/>
        </w:rPr>
      </w:pPr>
      <w:r>
        <w:rPr>
          <w:rStyle w:val="normaltextrun"/>
          <w:rFonts w:ascii="Karla" w:hAnsi="Karla" w:cs="Segoe UI"/>
          <w:color w:val="000000"/>
          <w:sz w:val="22"/>
          <w:szCs w:val="22"/>
          <w:lang w:val="en-US"/>
        </w:rPr>
        <w:t xml:space="preserve">Meet activity and reporting timelines for projects and committee </w:t>
      </w:r>
      <w:proofErr w:type="gramStart"/>
      <w:r>
        <w:rPr>
          <w:rStyle w:val="normaltextrun"/>
          <w:rFonts w:ascii="Karla" w:hAnsi="Karla" w:cs="Segoe UI"/>
          <w:color w:val="000000"/>
          <w:sz w:val="22"/>
          <w:szCs w:val="22"/>
          <w:lang w:val="en-US"/>
        </w:rPr>
        <w:t>work</w:t>
      </w:r>
      <w:proofErr w:type="gramEnd"/>
      <w:r>
        <w:rPr>
          <w:rStyle w:val="eop"/>
          <w:rFonts w:ascii="Karla" w:hAnsi="Karla" w:cs="Segoe UI"/>
          <w:color w:val="000000"/>
          <w:sz w:val="22"/>
          <w:szCs w:val="22"/>
        </w:rPr>
        <w:t> </w:t>
      </w:r>
    </w:p>
    <w:p w14:paraId="3CF3AB04" w14:textId="77777777" w:rsidR="00443D96" w:rsidRDefault="00443D96" w:rsidP="001F1653">
      <w:pPr>
        <w:pStyle w:val="paragraph"/>
        <w:numPr>
          <w:ilvl w:val="0"/>
          <w:numId w:val="29"/>
        </w:numPr>
        <w:spacing w:before="0" w:beforeAutospacing="0" w:after="0" w:afterAutospacing="0"/>
        <w:textAlignment w:val="baseline"/>
        <w:rPr>
          <w:rFonts w:ascii="Karla" w:hAnsi="Karla" w:cs="Segoe UI"/>
          <w:sz w:val="22"/>
          <w:szCs w:val="22"/>
        </w:rPr>
      </w:pPr>
      <w:r>
        <w:rPr>
          <w:rStyle w:val="normaltextrun"/>
          <w:rFonts w:ascii="Karla" w:hAnsi="Karla" w:cs="Segoe UI"/>
          <w:color w:val="000000"/>
          <w:sz w:val="22"/>
          <w:szCs w:val="22"/>
          <w:lang w:val="en-US"/>
        </w:rPr>
        <w:t xml:space="preserve">Maintain and store minutes of meetings in areas of </w:t>
      </w:r>
      <w:proofErr w:type="gramStart"/>
      <w:r>
        <w:rPr>
          <w:rStyle w:val="normaltextrun"/>
          <w:rFonts w:ascii="Karla" w:hAnsi="Karla" w:cs="Segoe UI"/>
          <w:color w:val="000000"/>
          <w:sz w:val="22"/>
          <w:szCs w:val="22"/>
          <w:lang w:val="en-US"/>
        </w:rPr>
        <w:t>responsibility</w:t>
      </w:r>
      <w:proofErr w:type="gramEnd"/>
      <w:r>
        <w:rPr>
          <w:rStyle w:val="eop"/>
          <w:rFonts w:ascii="Karla" w:hAnsi="Karla" w:cs="Segoe UI"/>
          <w:color w:val="000000"/>
          <w:sz w:val="22"/>
          <w:szCs w:val="22"/>
        </w:rPr>
        <w:t> </w:t>
      </w:r>
    </w:p>
    <w:p w14:paraId="6AF47BF6" w14:textId="77777777" w:rsidR="00443D96" w:rsidRDefault="00443D96" w:rsidP="001F1653">
      <w:pPr>
        <w:pStyle w:val="paragraph"/>
        <w:numPr>
          <w:ilvl w:val="0"/>
          <w:numId w:val="29"/>
        </w:numPr>
        <w:spacing w:before="0" w:beforeAutospacing="0" w:after="0" w:afterAutospacing="0"/>
        <w:textAlignment w:val="baseline"/>
        <w:rPr>
          <w:rFonts w:ascii="Karla" w:hAnsi="Karla" w:cs="Segoe UI"/>
          <w:sz w:val="22"/>
          <w:szCs w:val="22"/>
        </w:rPr>
      </w:pPr>
      <w:r>
        <w:rPr>
          <w:rStyle w:val="normaltextrun"/>
          <w:rFonts w:ascii="Karla" w:hAnsi="Karla" w:cs="Segoe UI"/>
          <w:color w:val="000000"/>
          <w:sz w:val="22"/>
          <w:szCs w:val="22"/>
          <w:lang w:val="en-US"/>
        </w:rPr>
        <w:t xml:space="preserve">Record accurate statistics as per policy and </w:t>
      </w:r>
      <w:proofErr w:type="gramStart"/>
      <w:r>
        <w:rPr>
          <w:rStyle w:val="normaltextrun"/>
          <w:rFonts w:ascii="Karla" w:hAnsi="Karla" w:cs="Segoe UI"/>
          <w:color w:val="000000"/>
          <w:sz w:val="22"/>
          <w:szCs w:val="22"/>
          <w:lang w:val="en-US"/>
        </w:rPr>
        <w:t>procedures</w:t>
      </w:r>
      <w:proofErr w:type="gramEnd"/>
      <w:r>
        <w:rPr>
          <w:rStyle w:val="eop"/>
          <w:rFonts w:ascii="Karla" w:hAnsi="Karla" w:cs="Segoe UI"/>
          <w:color w:val="000000"/>
          <w:sz w:val="22"/>
          <w:szCs w:val="22"/>
        </w:rPr>
        <w:t> </w:t>
      </w:r>
    </w:p>
    <w:p w14:paraId="40447F75" w14:textId="77777777" w:rsidR="00443D96" w:rsidRDefault="00443D96" w:rsidP="001F1653">
      <w:pPr>
        <w:pStyle w:val="paragraph"/>
        <w:numPr>
          <w:ilvl w:val="0"/>
          <w:numId w:val="29"/>
        </w:numPr>
        <w:spacing w:before="0" w:beforeAutospacing="0" w:after="0" w:afterAutospacing="0"/>
        <w:textAlignment w:val="baseline"/>
        <w:rPr>
          <w:rFonts w:ascii="Karla" w:hAnsi="Karla" w:cs="Segoe UI"/>
          <w:sz w:val="22"/>
          <w:szCs w:val="22"/>
        </w:rPr>
      </w:pPr>
      <w:r>
        <w:rPr>
          <w:rStyle w:val="normaltextrun"/>
          <w:rFonts w:ascii="Karla" w:hAnsi="Karla" w:cs="Segoe UI"/>
          <w:sz w:val="22"/>
          <w:szCs w:val="22"/>
          <w:lang w:val="en-US"/>
        </w:rPr>
        <w:t xml:space="preserve">Manage Kronos for delegated area or other areas as requested by </w:t>
      </w:r>
      <w:proofErr w:type="gramStart"/>
      <w:r>
        <w:rPr>
          <w:rStyle w:val="normaltextrun"/>
          <w:rFonts w:ascii="Karla" w:hAnsi="Karla" w:cs="Segoe UI"/>
          <w:sz w:val="22"/>
          <w:szCs w:val="22"/>
          <w:lang w:val="en-US"/>
        </w:rPr>
        <w:t>manager</w:t>
      </w:r>
      <w:proofErr w:type="gramEnd"/>
      <w:r>
        <w:rPr>
          <w:rStyle w:val="eop"/>
          <w:rFonts w:ascii="Karla" w:hAnsi="Karla" w:cs="Segoe UI"/>
          <w:sz w:val="22"/>
          <w:szCs w:val="22"/>
        </w:rPr>
        <w:t> </w:t>
      </w:r>
    </w:p>
    <w:p w14:paraId="0D48FB63" w14:textId="77777777" w:rsidR="000E7FEB" w:rsidRPr="00410E8E" w:rsidRDefault="000E7FEB" w:rsidP="00CA0CAE">
      <w:pPr>
        <w:pStyle w:val="BodyText"/>
        <w:spacing w:before="1" w:line="249" w:lineRule="auto"/>
        <w:ind w:right="-22"/>
        <w:rPr>
          <w:rFonts w:ascii="Karla" w:hAnsi="Karla"/>
          <w:b/>
          <w:sz w:val="22"/>
          <w:szCs w:val="22"/>
        </w:rPr>
      </w:pPr>
    </w:p>
    <w:p w14:paraId="43E0C7BA" w14:textId="77777777" w:rsidR="003F4983" w:rsidRPr="00410E8E" w:rsidRDefault="003F4983" w:rsidP="007E4231">
      <w:pPr>
        <w:pStyle w:val="BodyText"/>
        <w:spacing w:before="1" w:line="249" w:lineRule="auto"/>
        <w:ind w:left="720" w:right="-22"/>
        <w:rPr>
          <w:rFonts w:ascii="Karla" w:hAnsi="Karla"/>
          <w:b/>
          <w:sz w:val="22"/>
          <w:szCs w:val="22"/>
        </w:rPr>
      </w:pPr>
    </w:p>
    <w:p w14:paraId="215AFE58" w14:textId="77777777" w:rsidR="007E4231" w:rsidRPr="00410E8E" w:rsidRDefault="007E4231" w:rsidP="001F1653">
      <w:pPr>
        <w:pStyle w:val="BodyText"/>
        <w:spacing w:before="1" w:line="249" w:lineRule="auto"/>
        <w:ind w:left="720" w:right="-22"/>
        <w:rPr>
          <w:rFonts w:ascii="Karla" w:hAnsi="Karla"/>
          <w:b/>
          <w:sz w:val="22"/>
          <w:szCs w:val="22"/>
        </w:rPr>
      </w:pPr>
      <w:r w:rsidRPr="00410E8E">
        <w:rPr>
          <w:rFonts w:ascii="Karla" w:hAnsi="Karla"/>
          <w:b/>
          <w:sz w:val="22"/>
          <w:szCs w:val="22"/>
        </w:rPr>
        <w:t>All Employees:</w:t>
      </w:r>
    </w:p>
    <w:p w14:paraId="3ADC2C4B" w14:textId="77777777" w:rsidR="007E4231" w:rsidRPr="00410E8E" w:rsidRDefault="007E4231" w:rsidP="00B93698">
      <w:pPr>
        <w:pStyle w:val="BodyText"/>
        <w:spacing w:before="1" w:line="249" w:lineRule="auto"/>
        <w:ind w:right="-22"/>
        <w:rPr>
          <w:rFonts w:ascii="Karla" w:hAnsi="Karla"/>
          <w:b/>
          <w:sz w:val="22"/>
          <w:szCs w:val="22"/>
        </w:rPr>
      </w:pPr>
    </w:p>
    <w:p w14:paraId="0862D1DF" w14:textId="46DC563B" w:rsidR="000769DE" w:rsidRPr="00E42178" w:rsidRDefault="007E4231" w:rsidP="001F1653">
      <w:pPr>
        <w:pStyle w:val="ListParagraph"/>
        <w:numPr>
          <w:ilvl w:val="0"/>
          <w:numId w:val="29"/>
        </w:numPr>
        <w:tabs>
          <w:tab w:val="left" w:pos="1023"/>
          <w:tab w:val="left" w:pos="1025"/>
        </w:tabs>
        <w:spacing w:line="276" w:lineRule="auto"/>
        <w:ind w:right="-22"/>
        <w:rPr>
          <w:rFonts w:ascii="Karla" w:hAnsi="Karla"/>
        </w:rPr>
      </w:pPr>
      <w:r w:rsidRPr="00E42178">
        <w:rPr>
          <w:rFonts w:ascii="Karla" w:hAnsi="Karla"/>
        </w:rPr>
        <w:t>Comply with Austin</w:t>
      </w:r>
      <w:r w:rsidRPr="00E42178">
        <w:rPr>
          <w:rFonts w:ascii="Karla" w:hAnsi="Karla"/>
          <w:spacing w:val="-3"/>
        </w:rPr>
        <w:t xml:space="preserve"> </w:t>
      </w:r>
      <w:r w:rsidRPr="00E42178">
        <w:rPr>
          <w:rFonts w:ascii="Karla" w:hAnsi="Karla"/>
        </w:rPr>
        <w:t>Health</w:t>
      </w:r>
      <w:r w:rsidRPr="00E42178">
        <w:rPr>
          <w:rFonts w:ascii="Karla" w:hAnsi="Karla"/>
          <w:spacing w:val="-4"/>
        </w:rPr>
        <w:t xml:space="preserve"> </w:t>
      </w:r>
      <w:hyperlink r:id="rId14" w:history="1">
        <w:r w:rsidRPr="00E42178">
          <w:rPr>
            <w:rStyle w:val="Hyperlink"/>
            <w:rFonts w:ascii="Karla" w:hAnsi="Karla"/>
          </w:rPr>
          <w:t>policies</w:t>
        </w:r>
        <w:r w:rsidRPr="00E42178">
          <w:rPr>
            <w:rStyle w:val="Hyperlink"/>
            <w:rFonts w:ascii="Karla" w:hAnsi="Karla"/>
            <w:spacing w:val="-4"/>
          </w:rPr>
          <w:t xml:space="preserve"> </w:t>
        </w:r>
        <w:r w:rsidRPr="00E42178">
          <w:rPr>
            <w:rStyle w:val="Hyperlink"/>
            <w:rFonts w:ascii="Karla" w:hAnsi="Karla"/>
          </w:rPr>
          <w:t>&amp;</w:t>
        </w:r>
        <w:r w:rsidRPr="00E42178">
          <w:rPr>
            <w:rStyle w:val="Hyperlink"/>
            <w:rFonts w:ascii="Karla" w:hAnsi="Karla"/>
            <w:spacing w:val="-3"/>
          </w:rPr>
          <w:t xml:space="preserve"> </w:t>
        </w:r>
        <w:r w:rsidRPr="00E42178">
          <w:rPr>
            <w:rStyle w:val="Hyperlink"/>
            <w:rFonts w:ascii="Karla" w:hAnsi="Karla"/>
          </w:rPr>
          <w:t>procedure</w:t>
        </w:r>
        <w:r w:rsidR="000769DE" w:rsidRPr="00E42178">
          <w:rPr>
            <w:rStyle w:val="Hyperlink"/>
            <w:rFonts w:ascii="Karla" w:hAnsi="Karla"/>
            <w:spacing w:val="-4"/>
          </w:rPr>
          <w:t>s</w:t>
        </w:r>
      </w:hyperlink>
      <w:r w:rsidR="000769DE" w:rsidRPr="00E42178">
        <w:rPr>
          <w:rFonts w:ascii="Karla" w:hAnsi="Karla"/>
          <w:spacing w:val="-4"/>
        </w:rPr>
        <w:t xml:space="preserve"> </w:t>
      </w:r>
      <w:r w:rsidRPr="00E42178">
        <w:rPr>
          <w:rFonts w:ascii="Karla" w:hAnsi="Karla"/>
        </w:rPr>
        <w:t>as</w:t>
      </w:r>
      <w:r w:rsidRPr="00E42178">
        <w:rPr>
          <w:rFonts w:ascii="Karla" w:hAnsi="Karla"/>
          <w:spacing w:val="-4"/>
        </w:rPr>
        <w:t xml:space="preserve"> </w:t>
      </w:r>
      <w:r w:rsidR="00A97D92" w:rsidRPr="00E42178">
        <w:rPr>
          <w:rFonts w:ascii="Karla" w:hAnsi="Karla"/>
        </w:rPr>
        <w:t xml:space="preserve">amended </w:t>
      </w:r>
      <w:r w:rsidR="00A97D92" w:rsidRPr="00E42178">
        <w:rPr>
          <w:rFonts w:ascii="Karla" w:hAnsi="Karla"/>
          <w:spacing w:val="-4"/>
        </w:rPr>
        <w:t>from</w:t>
      </w:r>
      <w:r w:rsidRPr="00E42178">
        <w:rPr>
          <w:rFonts w:ascii="Karla" w:hAnsi="Karla"/>
          <w:spacing w:val="-3"/>
        </w:rPr>
        <w:t xml:space="preserve"> </w:t>
      </w:r>
      <w:r w:rsidRPr="00E42178">
        <w:rPr>
          <w:rFonts w:ascii="Karla" w:hAnsi="Karla"/>
        </w:rPr>
        <w:t>time</w:t>
      </w:r>
      <w:r w:rsidRPr="00E42178">
        <w:rPr>
          <w:rFonts w:ascii="Karla" w:hAnsi="Karla"/>
          <w:spacing w:val="-3"/>
        </w:rPr>
        <w:t xml:space="preserve"> </w:t>
      </w:r>
      <w:r w:rsidRPr="00E42178">
        <w:rPr>
          <w:rFonts w:ascii="Karla" w:hAnsi="Karla"/>
        </w:rPr>
        <w:t>to</w:t>
      </w:r>
      <w:r w:rsidRPr="00E42178">
        <w:rPr>
          <w:rFonts w:ascii="Karla" w:hAnsi="Karla"/>
          <w:spacing w:val="-3"/>
        </w:rPr>
        <w:t xml:space="preserve"> </w:t>
      </w:r>
      <w:proofErr w:type="gramStart"/>
      <w:r w:rsidRPr="00E42178">
        <w:rPr>
          <w:rFonts w:ascii="Karla" w:hAnsi="Karla"/>
        </w:rPr>
        <w:t>time</w:t>
      </w:r>
      <w:proofErr w:type="gramEnd"/>
      <w:r w:rsidR="000769DE" w:rsidRPr="00E42178">
        <w:rPr>
          <w:rFonts w:ascii="Karla" w:hAnsi="Karla"/>
        </w:rPr>
        <w:t xml:space="preserve"> </w:t>
      </w:r>
    </w:p>
    <w:p w14:paraId="576175D0" w14:textId="30761C29" w:rsidR="00857D74" w:rsidRPr="00E42178" w:rsidRDefault="00857D74" w:rsidP="001F1653">
      <w:pPr>
        <w:pStyle w:val="ListParagraph"/>
        <w:numPr>
          <w:ilvl w:val="0"/>
          <w:numId w:val="29"/>
        </w:numPr>
        <w:spacing w:line="276" w:lineRule="auto"/>
        <w:ind w:right="-22"/>
        <w:rPr>
          <w:rFonts w:ascii="Karla" w:hAnsi="Karla"/>
        </w:rPr>
      </w:pPr>
      <w:r w:rsidRPr="00E42178">
        <w:rPr>
          <w:rFonts w:ascii="Karla" w:hAnsi="Karla"/>
        </w:rPr>
        <w:t>Comply with the Code of</w:t>
      </w:r>
      <w:r w:rsidRPr="00E42178">
        <w:rPr>
          <w:rFonts w:ascii="Karla" w:hAnsi="Karla"/>
          <w:spacing w:val="-4"/>
        </w:rPr>
        <w:t xml:space="preserve"> </w:t>
      </w:r>
      <w:r w:rsidRPr="00E42178">
        <w:rPr>
          <w:rFonts w:ascii="Karla" w:hAnsi="Karla"/>
        </w:rPr>
        <w:t>Conduct and uphold our values</w:t>
      </w:r>
      <w:r w:rsidR="0058377D">
        <w:rPr>
          <w:rFonts w:ascii="Karla" w:hAnsi="Karla"/>
        </w:rPr>
        <w:t>,</w:t>
      </w:r>
      <w:r w:rsidRPr="00E42178">
        <w:rPr>
          <w:rFonts w:ascii="Karla" w:hAnsi="Karla"/>
        </w:rPr>
        <w:t xml:space="preserve"> and diversity and inclusion </w:t>
      </w:r>
      <w:r w:rsidR="00ED3964" w:rsidRPr="00E42178">
        <w:rPr>
          <w:rFonts w:ascii="Karla" w:hAnsi="Karla"/>
        </w:rPr>
        <w:t>commitments.</w:t>
      </w:r>
    </w:p>
    <w:p w14:paraId="149FB512" w14:textId="4580CF2A" w:rsidR="005419A0" w:rsidRPr="00CA0CAE" w:rsidRDefault="005419A0" w:rsidP="001F1653">
      <w:pPr>
        <w:pStyle w:val="ListParagraph"/>
        <w:numPr>
          <w:ilvl w:val="0"/>
          <w:numId w:val="29"/>
        </w:numPr>
        <w:spacing w:line="276" w:lineRule="auto"/>
        <w:ind w:right="-22"/>
        <w:rPr>
          <w:rFonts w:ascii="Karla" w:hAnsi="Karla"/>
        </w:rPr>
      </w:pPr>
      <w:r w:rsidRPr="00CA0CAE">
        <w:rPr>
          <w:rFonts w:ascii="Karla" w:hAnsi="Karla"/>
        </w:rPr>
        <w:t xml:space="preserve">Maintain a safe working environment for yourself, </w:t>
      </w:r>
      <w:r w:rsidR="00ED3964" w:rsidRPr="00CA0CAE">
        <w:rPr>
          <w:rFonts w:ascii="Karla" w:hAnsi="Karla"/>
        </w:rPr>
        <w:t>colleagues,</w:t>
      </w:r>
      <w:r w:rsidRPr="00CA0CAE">
        <w:rPr>
          <w:rFonts w:ascii="Karla" w:hAnsi="Karla"/>
        </w:rPr>
        <w:t xml:space="preserve"> and members of the public.  Escalate concerns regarding safety, </w:t>
      </w:r>
      <w:r w:rsidR="00ED3964" w:rsidRPr="00CA0CAE">
        <w:rPr>
          <w:rFonts w:ascii="Karla" w:hAnsi="Karla"/>
        </w:rPr>
        <w:t>quality,</w:t>
      </w:r>
      <w:r w:rsidRPr="00CA0CAE">
        <w:rPr>
          <w:rFonts w:ascii="Karla" w:hAnsi="Karla"/>
        </w:rPr>
        <w:t xml:space="preserve"> and risk to the appropriate staff member, if unable to rectify yourself</w:t>
      </w:r>
    </w:p>
    <w:p w14:paraId="3D170B6D" w14:textId="43E74A93" w:rsidR="00B4780C" w:rsidRDefault="00B4780C" w:rsidP="001F1653">
      <w:pPr>
        <w:pStyle w:val="ListParagraph"/>
        <w:numPr>
          <w:ilvl w:val="0"/>
          <w:numId w:val="29"/>
        </w:numPr>
        <w:spacing w:line="276" w:lineRule="auto"/>
        <w:ind w:right="-22"/>
        <w:rPr>
          <w:rFonts w:ascii="Karla" w:hAnsi="Karla"/>
        </w:rPr>
      </w:pPr>
      <w:r w:rsidRPr="00CA0CAE">
        <w:rPr>
          <w:rFonts w:ascii="Karla" w:hAnsi="Karla"/>
        </w:rPr>
        <w:t xml:space="preserve">Comply with the principals of patient </w:t>
      </w:r>
      <w:r w:rsidR="003743C0" w:rsidRPr="00CA0CAE">
        <w:rPr>
          <w:rFonts w:ascii="Karla" w:hAnsi="Karla"/>
        </w:rPr>
        <w:t>centered</w:t>
      </w:r>
      <w:r w:rsidRPr="00CA0CAE">
        <w:rPr>
          <w:rFonts w:ascii="Karla" w:hAnsi="Karla"/>
        </w:rPr>
        <w:t xml:space="preserve"> </w:t>
      </w:r>
      <w:r w:rsidR="00ED3964" w:rsidRPr="00CA0CAE">
        <w:rPr>
          <w:rFonts w:ascii="Karla" w:hAnsi="Karla"/>
        </w:rPr>
        <w:t>care.</w:t>
      </w:r>
    </w:p>
    <w:p w14:paraId="671C5CE8" w14:textId="3FA7692D" w:rsidR="0058377D" w:rsidRPr="009635C0" w:rsidRDefault="0058377D" w:rsidP="001F1653">
      <w:pPr>
        <w:pStyle w:val="ListParagraph"/>
        <w:numPr>
          <w:ilvl w:val="0"/>
          <w:numId w:val="29"/>
        </w:numPr>
        <w:spacing w:line="276" w:lineRule="auto"/>
        <w:ind w:right="-22"/>
        <w:rPr>
          <w:rFonts w:ascii="Karla" w:hAnsi="Karla"/>
        </w:rPr>
      </w:pPr>
      <w:r w:rsidRPr="009635C0">
        <w:rPr>
          <w:rFonts w:ascii="Karla" w:hAnsi="Karla"/>
        </w:rPr>
        <w:t xml:space="preserve">Comply with Austin Health mandatory training and continuing professional development </w:t>
      </w:r>
      <w:r w:rsidR="00ED3964" w:rsidRPr="009635C0">
        <w:rPr>
          <w:rFonts w:ascii="Karla" w:hAnsi="Karla"/>
        </w:rPr>
        <w:t>requirements.</w:t>
      </w:r>
    </w:p>
    <w:p w14:paraId="0BF69564" w14:textId="4834B74B" w:rsidR="004465E4" w:rsidRPr="00CA0CAE" w:rsidRDefault="004465E4" w:rsidP="001F1653">
      <w:pPr>
        <w:pStyle w:val="ListParagraph"/>
        <w:numPr>
          <w:ilvl w:val="0"/>
          <w:numId w:val="29"/>
        </w:numPr>
        <w:spacing w:line="276" w:lineRule="auto"/>
        <w:ind w:right="-22"/>
        <w:rPr>
          <w:rFonts w:ascii="Karla" w:hAnsi="Karla"/>
        </w:rPr>
      </w:pPr>
      <w:r w:rsidRPr="00CA0CAE">
        <w:rPr>
          <w:rFonts w:ascii="Karla" w:hAnsi="Karla"/>
        </w:rPr>
        <w:t xml:space="preserve">Work across multiple sites as per work requirements and/or directed by </w:t>
      </w:r>
      <w:r w:rsidR="00ED3964" w:rsidRPr="00CA0CAE">
        <w:rPr>
          <w:rFonts w:ascii="Karla" w:hAnsi="Karla"/>
        </w:rPr>
        <w:t>management.</w:t>
      </w:r>
    </w:p>
    <w:p w14:paraId="05D6060F" w14:textId="77777777" w:rsidR="0065673F" w:rsidRPr="00CA0CAE" w:rsidRDefault="0065673F" w:rsidP="00CA0CAE">
      <w:pPr>
        <w:pStyle w:val="ListParagraph"/>
        <w:spacing w:line="276" w:lineRule="auto"/>
        <w:ind w:left="360" w:right="-22" w:firstLine="0"/>
        <w:rPr>
          <w:rFonts w:ascii="Karla" w:hAnsi="Karla"/>
        </w:rPr>
      </w:pPr>
    </w:p>
    <w:p w14:paraId="6647FA10" w14:textId="77777777" w:rsidR="007E4231" w:rsidRPr="001F1653" w:rsidRDefault="007E4231" w:rsidP="001F1653">
      <w:pPr>
        <w:pStyle w:val="ListParagraph"/>
        <w:spacing w:line="276" w:lineRule="auto"/>
        <w:ind w:left="720" w:right="-22" w:firstLine="0"/>
        <w:rPr>
          <w:rFonts w:ascii="Karla" w:hAnsi="Karla"/>
          <w:b/>
        </w:rPr>
      </w:pPr>
      <w:r w:rsidRPr="001F1653">
        <w:rPr>
          <w:rFonts w:ascii="Karla" w:hAnsi="Karla"/>
          <w:b/>
        </w:rPr>
        <w:t>People Management Roles:</w:t>
      </w:r>
    </w:p>
    <w:p w14:paraId="72511A1E" w14:textId="77777777" w:rsidR="007E4231" w:rsidRPr="00CA0CAE" w:rsidRDefault="007E4231" w:rsidP="00CA0CAE">
      <w:pPr>
        <w:pStyle w:val="ListParagraph"/>
        <w:spacing w:line="276" w:lineRule="auto"/>
        <w:ind w:left="360" w:right="-22" w:firstLine="0"/>
        <w:rPr>
          <w:rFonts w:ascii="Karla" w:hAnsi="Karla"/>
        </w:rPr>
      </w:pPr>
    </w:p>
    <w:p w14:paraId="471B40D0" w14:textId="10FF17C6" w:rsidR="0022365E" w:rsidRPr="00CA0CAE" w:rsidRDefault="0022365E" w:rsidP="001F1653">
      <w:pPr>
        <w:pStyle w:val="ListParagraph"/>
        <w:numPr>
          <w:ilvl w:val="0"/>
          <w:numId w:val="29"/>
        </w:numPr>
        <w:spacing w:line="276" w:lineRule="auto"/>
        <w:ind w:right="-22"/>
        <w:rPr>
          <w:rFonts w:ascii="Karla" w:hAnsi="Karla"/>
        </w:rPr>
      </w:pPr>
      <w:r w:rsidRPr="00CA0CAE">
        <w:rPr>
          <w:rFonts w:ascii="Karla" w:hAnsi="Karla"/>
        </w:rPr>
        <w:t xml:space="preserve">Maintain an understanding of individual responsibility for safety, quality &amp; risk </w:t>
      </w:r>
      <w:r w:rsidRPr="00CA0CAE">
        <w:rPr>
          <w:rFonts w:ascii="Karla" w:hAnsi="Karla"/>
        </w:rPr>
        <w:lastRenderedPageBreak/>
        <w:t xml:space="preserve">and actively contribute to organisational quality and safety </w:t>
      </w:r>
      <w:r w:rsidR="00ED3964" w:rsidRPr="00CA0CAE">
        <w:rPr>
          <w:rFonts w:ascii="Karla" w:hAnsi="Karla"/>
        </w:rPr>
        <w:t>initiatives.</w:t>
      </w:r>
      <w:r w:rsidRPr="00CA0CAE">
        <w:rPr>
          <w:rFonts w:ascii="Karla" w:hAnsi="Karla"/>
        </w:rPr>
        <w:t> </w:t>
      </w:r>
    </w:p>
    <w:p w14:paraId="3FDA7391" w14:textId="7C405B9A" w:rsidR="00352135" w:rsidRPr="00CA0CAE" w:rsidRDefault="007E4231" w:rsidP="001F1653">
      <w:pPr>
        <w:pStyle w:val="ListParagraph"/>
        <w:numPr>
          <w:ilvl w:val="0"/>
          <w:numId w:val="29"/>
        </w:numPr>
        <w:spacing w:line="276" w:lineRule="auto"/>
        <w:ind w:right="-22"/>
        <w:rPr>
          <w:rFonts w:ascii="Karla" w:hAnsi="Karla"/>
          <w:b/>
          <w:strike/>
        </w:rPr>
      </w:pPr>
      <w:r w:rsidRPr="0057039F">
        <w:rPr>
          <w:rFonts w:ascii="Karla" w:hAnsi="Karla"/>
        </w:rPr>
        <w:t xml:space="preserve">Ensure incident management systems are applied and a response to local issues and performance improvement </w:t>
      </w:r>
      <w:r w:rsidR="00ED3964" w:rsidRPr="0057039F">
        <w:rPr>
          <w:rFonts w:ascii="Karla" w:hAnsi="Karla"/>
        </w:rPr>
        <w:t>occurs.</w:t>
      </w:r>
    </w:p>
    <w:p w14:paraId="061AF890" w14:textId="47CB15EC" w:rsidR="0065673F" w:rsidRPr="00CA0CAE" w:rsidRDefault="00352135" w:rsidP="001F1653">
      <w:pPr>
        <w:pStyle w:val="ListParagraph"/>
        <w:numPr>
          <w:ilvl w:val="0"/>
          <w:numId w:val="29"/>
        </w:numPr>
        <w:spacing w:line="276" w:lineRule="auto"/>
        <w:ind w:right="-22"/>
        <w:rPr>
          <w:rFonts w:ascii="Karla" w:hAnsi="Karla"/>
          <w:b/>
        </w:rPr>
      </w:pPr>
      <w:r>
        <w:rPr>
          <w:rFonts w:ascii="Karla" w:hAnsi="Karla"/>
        </w:rPr>
        <w:t xml:space="preserve">Support staff under management to </w:t>
      </w:r>
      <w:r w:rsidR="0065673F" w:rsidRPr="00CA0CAE">
        <w:rPr>
          <w:rFonts w:ascii="Karla" w:hAnsi="Karla"/>
        </w:rPr>
        <w:t>comply with</w:t>
      </w:r>
      <w:r w:rsidR="00193AF3">
        <w:rPr>
          <w:rFonts w:ascii="Karla" w:hAnsi="Karla"/>
        </w:rPr>
        <w:t xml:space="preserve"> policies, procedures and</w:t>
      </w:r>
      <w:r w:rsidR="0065673F" w:rsidRPr="00CA0CAE">
        <w:rPr>
          <w:rFonts w:ascii="Karla" w:hAnsi="Karla"/>
        </w:rPr>
        <w:t xml:space="preserve"> </w:t>
      </w:r>
      <w:r w:rsidR="002E10FE">
        <w:rPr>
          <w:rFonts w:ascii="Karla" w:hAnsi="Karla"/>
        </w:rPr>
        <w:t xml:space="preserve">mandatory </w:t>
      </w:r>
      <w:r w:rsidR="009672CB">
        <w:rPr>
          <w:rFonts w:ascii="Karla" w:hAnsi="Karla"/>
        </w:rPr>
        <w:t>t</w:t>
      </w:r>
      <w:r w:rsidR="0065673F" w:rsidRPr="00CA0CAE">
        <w:rPr>
          <w:rFonts w:ascii="Karla" w:hAnsi="Karla"/>
        </w:rPr>
        <w:t xml:space="preserve">raining and continuing professional development </w:t>
      </w:r>
      <w:r w:rsidR="00ED3964" w:rsidRPr="00CA0CAE">
        <w:rPr>
          <w:rFonts w:ascii="Karla" w:hAnsi="Karla"/>
        </w:rPr>
        <w:t>requirements.</w:t>
      </w:r>
    </w:p>
    <w:p w14:paraId="1E4363A1" w14:textId="77777777" w:rsidR="00A97D92" w:rsidRPr="00EE2B16" w:rsidRDefault="00A97D92" w:rsidP="00A97D92">
      <w:pPr>
        <w:pStyle w:val="ListParagraph"/>
        <w:spacing w:line="276" w:lineRule="auto"/>
        <w:ind w:left="360" w:right="-22" w:firstLine="0"/>
        <w:rPr>
          <w:rFonts w:ascii="Karla" w:hAnsi="Karla"/>
          <w:b/>
        </w:rPr>
      </w:pPr>
    </w:p>
    <w:p w14:paraId="4EA21A60" w14:textId="6B4A17F8" w:rsidR="008F40ED" w:rsidRPr="00CA0CAE" w:rsidRDefault="00EE2B16" w:rsidP="007E4231">
      <w:pPr>
        <w:spacing w:line="276" w:lineRule="auto"/>
        <w:ind w:right="-22"/>
        <w:rPr>
          <w:rFonts w:ascii="Work Sans" w:hAnsi="Work Sans"/>
          <w:b/>
        </w:rPr>
      </w:pPr>
      <w:r w:rsidRPr="00EE2B16">
        <w:rPr>
          <w:rFonts w:ascii="Work Sans" w:hAnsi="Work Sans"/>
          <w:b/>
          <w:noProof/>
          <w:color w:val="FFFFFF" w:themeColor="background1"/>
          <w:sz w:val="28"/>
          <w:szCs w:val="28"/>
          <w:lang w:val="en-AU" w:eastAsia="en-AU"/>
        </w:rPr>
        <w:t xml:space="preserve"> </w:t>
      </w:r>
      <w:r w:rsidR="007E4231" w:rsidRPr="00EE2B16">
        <w:rPr>
          <w:rFonts w:ascii="Work Sans" w:hAnsi="Work Sans"/>
          <w:b/>
          <w:noProof/>
          <w:color w:val="FFFFFF" w:themeColor="background1"/>
          <w:sz w:val="28"/>
          <w:szCs w:val="28"/>
          <w:lang w:val="en-AU" w:eastAsia="en-AU"/>
        </w:rPr>
        <mc:AlternateContent>
          <mc:Choice Requires="wps">
            <w:drawing>
              <wp:anchor distT="0" distB="0" distL="114300" distR="114300" simplePos="0" relativeHeight="251658244" behindDoc="1" locked="0" layoutInCell="1" allowOverlap="1" wp14:anchorId="6D67C8C0" wp14:editId="3BE22D2B">
                <wp:simplePos x="0" y="0"/>
                <wp:positionH relativeFrom="column">
                  <wp:posOffset>-901700</wp:posOffset>
                </wp:positionH>
                <wp:positionV relativeFrom="paragraph">
                  <wp:posOffset>-42545</wp:posOffset>
                </wp:positionV>
                <wp:extent cx="7555865" cy="281305"/>
                <wp:effectExtent l="0" t="0" r="6985" b="4445"/>
                <wp:wrapNone/>
                <wp:docPr id="9" name="Rectangle 9"/>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2A5F5F" id="Rectangle 9" o:spid="_x0000_s1026" style="position:absolute;margin-left:-71pt;margin-top:-3.35pt;width:594.95pt;height:22.15pt;z-index:-2516582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LKb&#10;+OniAAAACwEAAA8AAABkcnMvZG93bnJldi54bWxMj8FOwzAQRO9I/IO1SNxau21IIMSpEBLiAKqE&#10;izhvYjeJiNdR7KYpX497gtusZjT7ptjOtmeTGX3nSMJqKYAZqp3uqJHwuX9Z3APzAUlj78hIOBsP&#10;2/L6qsBcuxN9mEmFhsUS8jlKaEMYcs593RqLfukGQ9E7uNFiiOfYcD3iKZbbnq+FSLnFjuKHFgfz&#10;3Jr6Wx2tBDzoN3WX7r7UICaV/FSv5/37Rsrbm/npEVgwc/gLwwU/okMZmSp3JO1ZL2GxStZxTIgq&#10;zYBdEiLJHoBVEjZZCrws+P8N5S8AAAD//wMAUEsBAi0AFAAGAAgAAAAhALaDOJL+AAAA4QEAABMA&#10;AAAAAAAAAAAAAAAAAAAAAFtDb250ZW50X1R5cGVzXS54bWxQSwECLQAUAAYACAAAACEAOP0h/9YA&#10;AACUAQAACwAAAAAAAAAAAAAAAAAvAQAAX3JlbHMvLnJlbHNQSwECLQAUAAYACAAAACEAwmWk9HwC&#10;AABfBQAADgAAAAAAAAAAAAAAAAAuAgAAZHJzL2Uyb0RvYy54bWxQSwECLQAUAAYACAAAACEAspv4&#10;6eIAAAALAQAADwAAAAAAAAAAAAAAAADWBAAAZHJzL2Rvd25yZXYueG1sUEsFBgAAAAAEAAQA8wAA&#10;AOUFAAAAAA==&#10;" fillcolor="#433c63" stroked="f" strokeweight="1pt"/>
            </w:pict>
          </mc:Fallback>
        </mc:AlternateContent>
      </w:r>
      <w:r w:rsidR="007E4231" w:rsidRPr="00EE2B16">
        <w:rPr>
          <w:rFonts w:ascii="Work Sans" w:hAnsi="Work Sans"/>
          <w:b/>
          <w:color w:val="FFFFFF" w:themeColor="background1"/>
          <w:sz w:val="28"/>
          <w:szCs w:val="28"/>
        </w:rPr>
        <w:t>Selection Criteria</w:t>
      </w:r>
    </w:p>
    <w:p w14:paraId="4FB9CDBA" w14:textId="77777777" w:rsidR="00CA0CAE" w:rsidRDefault="00CA0CAE" w:rsidP="007E4231">
      <w:pPr>
        <w:spacing w:line="276" w:lineRule="auto"/>
        <w:ind w:right="-22"/>
        <w:rPr>
          <w:rFonts w:ascii="Karla" w:hAnsi="Karla"/>
          <w:b/>
        </w:rPr>
      </w:pPr>
    </w:p>
    <w:p w14:paraId="3BDAC053" w14:textId="2D05B9E8" w:rsidR="007E4231" w:rsidRDefault="00486B55" w:rsidP="001F1653">
      <w:pPr>
        <w:pStyle w:val="ListParagraph"/>
        <w:spacing w:line="276" w:lineRule="auto"/>
        <w:ind w:left="720" w:right="-22" w:firstLine="0"/>
        <w:rPr>
          <w:rFonts w:ascii="Karla" w:hAnsi="Karla"/>
          <w:b/>
        </w:rPr>
      </w:pPr>
      <w:r w:rsidRPr="001F1653">
        <w:rPr>
          <w:rFonts w:ascii="Karla" w:hAnsi="Karla"/>
          <w:b/>
        </w:rPr>
        <w:t xml:space="preserve">Essential </w:t>
      </w:r>
      <w:r w:rsidR="007E4231" w:rsidRPr="001F1653">
        <w:rPr>
          <w:rFonts w:ascii="Karla" w:hAnsi="Karla"/>
          <w:b/>
        </w:rPr>
        <w:t>Knowledge and skills:</w:t>
      </w:r>
    </w:p>
    <w:p w14:paraId="3BE1E6CC" w14:textId="77777777" w:rsidR="001F1653" w:rsidRPr="001F1653" w:rsidRDefault="001F1653" w:rsidP="001F1653">
      <w:pPr>
        <w:pStyle w:val="ListParagraph"/>
        <w:spacing w:line="276" w:lineRule="auto"/>
        <w:ind w:left="720" w:right="-22" w:firstLine="0"/>
        <w:rPr>
          <w:rFonts w:ascii="Karla" w:hAnsi="Karla"/>
          <w:b/>
        </w:rPr>
      </w:pPr>
    </w:p>
    <w:p w14:paraId="31D376B8" w14:textId="77777777" w:rsidR="00443D96" w:rsidRDefault="00443D96" w:rsidP="001F1653">
      <w:pPr>
        <w:pStyle w:val="paragraph"/>
        <w:numPr>
          <w:ilvl w:val="0"/>
          <w:numId w:val="30"/>
        </w:numPr>
        <w:spacing w:before="0" w:beforeAutospacing="0" w:after="0" w:afterAutospacing="0"/>
        <w:textAlignment w:val="baseline"/>
        <w:rPr>
          <w:rFonts w:ascii="Karla" w:hAnsi="Karla"/>
          <w:sz w:val="22"/>
          <w:szCs w:val="22"/>
        </w:rPr>
      </w:pPr>
      <w:r>
        <w:rPr>
          <w:rStyle w:val="normaltextrun"/>
          <w:rFonts w:ascii="Karla" w:hAnsi="Karla"/>
          <w:sz w:val="22"/>
          <w:szCs w:val="22"/>
          <w:lang w:val="en-US"/>
        </w:rPr>
        <w:t>Current registration with AHPRA </w:t>
      </w:r>
      <w:r>
        <w:rPr>
          <w:rStyle w:val="eop"/>
          <w:rFonts w:ascii="Karla" w:eastAsia="Arial" w:hAnsi="Karla"/>
          <w:sz w:val="22"/>
          <w:szCs w:val="22"/>
        </w:rPr>
        <w:t> </w:t>
      </w:r>
    </w:p>
    <w:p w14:paraId="187E2D50" w14:textId="77777777" w:rsidR="00443D96" w:rsidRDefault="00443D96" w:rsidP="001F1653">
      <w:pPr>
        <w:pStyle w:val="paragraph"/>
        <w:numPr>
          <w:ilvl w:val="0"/>
          <w:numId w:val="30"/>
        </w:numPr>
        <w:spacing w:before="0" w:beforeAutospacing="0" w:after="0" w:afterAutospacing="0"/>
        <w:textAlignment w:val="baseline"/>
        <w:rPr>
          <w:rFonts w:ascii="Karla" w:hAnsi="Karla"/>
          <w:sz w:val="22"/>
          <w:szCs w:val="22"/>
        </w:rPr>
      </w:pPr>
      <w:r>
        <w:rPr>
          <w:rStyle w:val="normaltextrun"/>
          <w:rFonts w:ascii="Karla" w:hAnsi="Karla"/>
          <w:sz w:val="22"/>
          <w:szCs w:val="22"/>
          <w:lang w:val="en-US"/>
        </w:rPr>
        <w:t>7 years of relevant clinical experience </w:t>
      </w:r>
      <w:r>
        <w:rPr>
          <w:rStyle w:val="eop"/>
          <w:rFonts w:ascii="Karla" w:eastAsia="Arial" w:hAnsi="Karla"/>
          <w:sz w:val="22"/>
          <w:szCs w:val="22"/>
        </w:rPr>
        <w:t> </w:t>
      </w:r>
    </w:p>
    <w:p w14:paraId="3B9D1FF1" w14:textId="77777777" w:rsidR="00443D96" w:rsidRDefault="00443D96" w:rsidP="001F1653">
      <w:pPr>
        <w:pStyle w:val="paragraph"/>
        <w:numPr>
          <w:ilvl w:val="0"/>
          <w:numId w:val="30"/>
        </w:numPr>
        <w:spacing w:before="0" w:beforeAutospacing="0" w:after="0" w:afterAutospacing="0"/>
        <w:textAlignment w:val="baseline"/>
        <w:rPr>
          <w:rFonts w:ascii="Karla" w:hAnsi="Karla"/>
          <w:sz w:val="22"/>
          <w:szCs w:val="22"/>
        </w:rPr>
      </w:pPr>
      <w:r>
        <w:rPr>
          <w:rStyle w:val="normaltextrun"/>
          <w:rFonts w:ascii="Karla" w:hAnsi="Karla"/>
          <w:sz w:val="22"/>
          <w:szCs w:val="22"/>
          <w:lang w:val="en-US"/>
        </w:rPr>
        <w:t xml:space="preserve">Demonstrated advanced clinical skills in Occupational Therapy assessment, intervention and complex discharge </w:t>
      </w:r>
      <w:proofErr w:type="gramStart"/>
      <w:r>
        <w:rPr>
          <w:rStyle w:val="normaltextrun"/>
          <w:rFonts w:ascii="Karla" w:hAnsi="Karla"/>
          <w:sz w:val="22"/>
          <w:szCs w:val="22"/>
          <w:lang w:val="en-US"/>
        </w:rPr>
        <w:t>planning</w:t>
      </w:r>
      <w:proofErr w:type="gramEnd"/>
      <w:r>
        <w:rPr>
          <w:rStyle w:val="normaltextrun"/>
          <w:rFonts w:ascii="Karla" w:hAnsi="Karla"/>
          <w:sz w:val="22"/>
          <w:szCs w:val="22"/>
          <w:lang w:val="en-US"/>
        </w:rPr>
        <w:t> </w:t>
      </w:r>
      <w:r>
        <w:rPr>
          <w:rStyle w:val="eop"/>
          <w:rFonts w:ascii="Karla" w:eastAsia="Arial" w:hAnsi="Karla"/>
          <w:sz w:val="22"/>
          <w:szCs w:val="22"/>
        </w:rPr>
        <w:t> </w:t>
      </w:r>
    </w:p>
    <w:p w14:paraId="15DF3E24" w14:textId="77777777" w:rsidR="00443D96" w:rsidRDefault="00443D96" w:rsidP="001F1653">
      <w:pPr>
        <w:pStyle w:val="paragraph"/>
        <w:numPr>
          <w:ilvl w:val="0"/>
          <w:numId w:val="30"/>
        </w:numPr>
        <w:spacing w:before="0" w:beforeAutospacing="0" w:after="0" w:afterAutospacing="0"/>
        <w:textAlignment w:val="baseline"/>
        <w:rPr>
          <w:rFonts w:ascii="Karla" w:hAnsi="Karla"/>
          <w:sz w:val="22"/>
          <w:szCs w:val="22"/>
        </w:rPr>
      </w:pPr>
      <w:r>
        <w:rPr>
          <w:rStyle w:val="normaltextrun"/>
          <w:rFonts w:ascii="Karla" w:hAnsi="Karla"/>
          <w:sz w:val="22"/>
          <w:szCs w:val="22"/>
          <w:lang w:val="en-US"/>
        </w:rPr>
        <w:t xml:space="preserve">Demonstrated ability to support health outcomes of consumers who have experienced a change in their occupational </w:t>
      </w:r>
      <w:proofErr w:type="gramStart"/>
      <w:r>
        <w:rPr>
          <w:rStyle w:val="normaltextrun"/>
          <w:rFonts w:ascii="Karla" w:hAnsi="Karla"/>
          <w:sz w:val="22"/>
          <w:szCs w:val="22"/>
          <w:lang w:val="en-US"/>
        </w:rPr>
        <w:t>performance</w:t>
      </w:r>
      <w:proofErr w:type="gramEnd"/>
      <w:r>
        <w:rPr>
          <w:rStyle w:val="eop"/>
          <w:rFonts w:ascii="Karla" w:eastAsia="Arial" w:hAnsi="Karla"/>
          <w:sz w:val="22"/>
          <w:szCs w:val="22"/>
        </w:rPr>
        <w:t> </w:t>
      </w:r>
    </w:p>
    <w:p w14:paraId="305F9989" w14:textId="77777777" w:rsidR="00443D96" w:rsidRDefault="00443D96" w:rsidP="001F1653">
      <w:pPr>
        <w:pStyle w:val="paragraph"/>
        <w:numPr>
          <w:ilvl w:val="0"/>
          <w:numId w:val="30"/>
        </w:numPr>
        <w:spacing w:before="0" w:beforeAutospacing="0" w:after="0" w:afterAutospacing="0"/>
        <w:textAlignment w:val="baseline"/>
        <w:rPr>
          <w:rFonts w:ascii="Karla" w:hAnsi="Karla"/>
          <w:sz w:val="22"/>
          <w:szCs w:val="22"/>
        </w:rPr>
      </w:pPr>
      <w:r>
        <w:rPr>
          <w:rStyle w:val="normaltextrun"/>
          <w:rFonts w:ascii="Karla" w:hAnsi="Karla"/>
          <w:sz w:val="22"/>
          <w:szCs w:val="22"/>
          <w:lang w:val="en-US"/>
        </w:rPr>
        <w:t xml:space="preserve">Demonstrated understanding of patient flow, </w:t>
      </w:r>
      <w:proofErr w:type="spellStart"/>
      <w:r>
        <w:rPr>
          <w:rStyle w:val="normaltextrun"/>
          <w:rFonts w:ascii="Karla" w:hAnsi="Karla"/>
          <w:sz w:val="22"/>
          <w:szCs w:val="22"/>
          <w:lang w:val="en-US"/>
        </w:rPr>
        <w:t>prioritisation</w:t>
      </w:r>
      <w:proofErr w:type="spellEnd"/>
      <w:r>
        <w:rPr>
          <w:rStyle w:val="normaltextrun"/>
          <w:rFonts w:ascii="Karla" w:hAnsi="Karla"/>
          <w:sz w:val="22"/>
          <w:szCs w:val="22"/>
          <w:lang w:val="en-US"/>
        </w:rPr>
        <w:t>, risk management and resource allocation in a public hospital setting</w:t>
      </w:r>
      <w:r>
        <w:rPr>
          <w:rStyle w:val="eop"/>
          <w:rFonts w:ascii="Karla" w:eastAsia="Arial" w:hAnsi="Karla"/>
          <w:sz w:val="22"/>
          <w:szCs w:val="22"/>
        </w:rPr>
        <w:t> </w:t>
      </w:r>
    </w:p>
    <w:p w14:paraId="5E91E7EC" w14:textId="77777777" w:rsidR="00443D96" w:rsidRDefault="00443D96" w:rsidP="001F1653">
      <w:pPr>
        <w:pStyle w:val="paragraph"/>
        <w:numPr>
          <w:ilvl w:val="0"/>
          <w:numId w:val="30"/>
        </w:numPr>
        <w:spacing w:before="0" w:beforeAutospacing="0" w:after="0" w:afterAutospacing="0"/>
        <w:textAlignment w:val="baseline"/>
        <w:rPr>
          <w:rFonts w:ascii="Karla" w:hAnsi="Karla"/>
          <w:sz w:val="22"/>
          <w:szCs w:val="22"/>
        </w:rPr>
      </w:pPr>
      <w:r>
        <w:rPr>
          <w:rStyle w:val="normaltextrun"/>
          <w:rFonts w:ascii="Karla" w:hAnsi="Karla"/>
          <w:sz w:val="22"/>
          <w:szCs w:val="22"/>
          <w:lang w:val="en-US"/>
        </w:rPr>
        <w:t xml:space="preserve">Demonstrated ability to develop and implement innovative and outcome driven service delivery with knowledge or experience in quality improvement project work, including knowledge and skills in benchmarking and data </w:t>
      </w:r>
      <w:proofErr w:type="gramStart"/>
      <w:r>
        <w:rPr>
          <w:rStyle w:val="normaltextrun"/>
          <w:rFonts w:ascii="Karla" w:hAnsi="Karla"/>
          <w:sz w:val="22"/>
          <w:szCs w:val="22"/>
          <w:lang w:val="en-US"/>
        </w:rPr>
        <w:t>analysis</w:t>
      </w:r>
      <w:proofErr w:type="gramEnd"/>
      <w:r>
        <w:rPr>
          <w:rStyle w:val="eop"/>
          <w:rFonts w:ascii="Karla" w:eastAsia="Arial" w:hAnsi="Karla"/>
          <w:sz w:val="22"/>
          <w:szCs w:val="22"/>
        </w:rPr>
        <w:t> </w:t>
      </w:r>
    </w:p>
    <w:p w14:paraId="1E7B29B2" w14:textId="77777777" w:rsidR="00443D96" w:rsidRDefault="00443D96" w:rsidP="001F1653">
      <w:pPr>
        <w:pStyle w:val="paragraph"/>
        <w:numPr>
          <w:ilvl w:val="0"/>
          <w:numId w:val="30"/>
        </w:numPr>
        <w:spacing w:before="0" w:beforeAutospacing="0" w:after="0" w:afterAutospacing="0"/>
        <w:textAlignment w:val="baseline"/>
        <w:rPr>
          <w:rFonts w:ascii="Karla" w:hAnsi="Karla"/>
          <w:sz w:val="22"/>
          <w:szCs w:val="22"/>
        </w:rPr>
      </w:pPr>
      <w:r>
        <w:rPr>
          <w:rStyle w:val="normaltextrun"/>
          <w:rFonts w:ascii="Karla" w:hAnsi="Karla"/>
          <w:sz w:val="22"/>
          <w:szCs w:val="22"/>
          <w:lang w:val="en-US"/>
        </w:rPr>
        <w:t xml:space="preserve">Demonstrated ability to undertake professional supervision and promote professional competence of other </w:t>
      </w:r>
      <w:proofErr w:type="gramStart"/>
      <w:r>
        <w:rPr>
          <w:rStyle w:val="normaltextrun"/>
          <w:rFonts w:ascii="Karla" w:hAnsi="Karla"/>
          <w:sz w:val="22"/>
          <w:szCs w:val="22"/>
          <w:lang w:val="en-US"/>
        </w:rPr>
        <w:t>staff</w:t>
      </w:r>
      <w:proofErr w:type="gramEnd"/>
      <w:r>
        <w:rPr>
          <w:rStyle w:val="normaltextrun"/>
          <w:rFonts w:ascii="Karla" w:hAnsi="Karla"/>
          <w:sz w:val="22"/>
          <w:szCs w:val="22"/>
          <w:lang w:val="en-US"/>
        </w:rPr>
        <w:t> </w:t>
      </w:r>
      <w:r>
        <w:rPr>
          <w:rStyle w:val="eop"/>
          <w:rFonts w:ascii="Karla" w:eastAsia="Arial" w:hAnsi="Karla"/>
          <w:sz w:val="22"/>
          <w:szCs w:val="22"/>
        </w:rPr>
        <w:t> </w:t>
      </w:r>
    </w:p>
    <w:p w14:paraId="75FB46C9" w14:textId="77777777" w:rsidR="00443D96" w:rsidRDefault="00443D96" w:rsidP="001F1653">
      <w:pPr>
        <w:pStyle w:val="paragraph"/>
        <w:numPr>
          <w:ilvl w:val="0"/>
          <w:numId w:val="30"/>
        </w:numPr>
        <w:spacing w:before="0" w:beforeAutospacing="0" w:after="0" w:afterAutospacing="0"/>
        <w:textAlignment w:val="baseline"/>
        <w:rPr>
          <w:rFonts w:ascii="Karla" w:hAnsi="Karla"/>
          <w:sz w:val="22"/>
          <w:szCs w:val="22"/>
        </w:rPr>
      </w:pPr>
      <w:r>
        <w:rPr>
          <w:rStyle w:val="normaltextrun"/>
          <w:rFonts w:ascii="Karla" w:hAnsi="Karla"/>
          <w:sz w:val="22"/>
          <w:szCs w:val="22"/>
          <w:lang w:val="en-US"/>
        </w:rPr>
        <w:t xml:space="preserve">Demonstrated expertise in leading a dynamic team of clinicians with the leadership skills to engage and inspire </w:t>
      </w:r>
      <w:proofErr w:type="gramStart"/>
      <w:r>
        <w:rPr>
          <w:rStyle w:val="normaltextrun"/>
          <w:rFonts w:ascii="Karla" w:hAnsi="Karla"/>
          <w:sz w:val="22"/>
          <w:szCs w:val="22"/>
          <w:lang w:val="en-US"/>
        </w:rPr>
        <w:t>staff</w:t>
      </w:r>
      <w:proofErr w:type="gramEnd"/>
      <w:r>
        <w:rPr>
          <w:rStyle w:val="normaltextrun"/>
          <w:rFonts w:ascii="Karla" w:hAnsi="Karla"/>
          <w:sz w:val="22"/>
          <w:szCs w:val="22"/>
          <w:lang w:val="en-US"/>
        </w:rPr>
        <w:t>  </w:t>
      </w:r>
      <w:r>
        <w:rPr>
          <w:rStyle w:val="eop"/>
          <w:rFonts w:ascii="Karla" w:eastAsia="Arial" w:hAnsi="Karla"/>
          <w:sz w:val="22"/>
          <w:szCs w:val="22"/>
        </w:rPr>
        <w:t> </w:t>
      </w:r>
    </w:p>
    <w:p w14:paraId="43D784E8" w14:textId="77777777" w:rsidR="00443D96" w:rsidRDefault="00443D96" w:rsidP="001F1653">
      <w:pPr>
        <w:pStyle w:val="paragraph"/>
        <w:numPr>
          <w:ilvl w:val="0"/>
          <w:numId w:val="30"/>
        </w:numPr>
        <w:spacing w:before="0" w:beforeAutospacing="0" w:after="0" w:afterAutospacing="0"/>
        <w:textAlignment w:val="baseline"/>
        <w:rPr>
          <w:rFonts w:ascii="Karla" w:hAnsi="Karla"/>
          <w:sz w:val="22"/>
          <w:szCs w:val="22"/>
        </w:rPr>
      </w:pPr>
      <w:r>
        <w:rPr>
          <w:rStyle w:val="normaltextrun"/>
          <w:rFonts w:ascii="Karla" w:hAnsi="Karla"/>
          <w:sz w:val="22"/>
          <w:szCs w:val="22"/>
          <w:lang w:val="en-US"/>
        </w:rPr>
        <w:t xml:space="preserve">Demonstrated ability to anticipate change, recognizes implications of change and provides leadership for the change </w:t>
      </w:r>
      <w:proofErr w:type="gramStart"/>
      <w:r>
        <w:rPr>
          <w:rStyle w:val="normaltextrun"/>
          <w:rFonts w:ascii="Karla" w:hAnsi="Karla"/>
          <w:sz w:val="22"/>
          <w:szCs w:val="22"/>
          <w:lang w:val="en-US"/>
        </w:rPr>
        <w:t>process</w:t>
      </w:r>
      <w:proofErr w:type="gramEnd"/>
      <w:r>
        <w:rPr>
          <w:rStyle w:val="eop"/>
          <w:rFonts w:ascii="Karla" w:eastAsia="Arial" w:hAnsi="Karla"/>
          <w:sz w:val="22"/>
          <w:szCs w:val="22"/>
        </w:rPr>
        <w:t> </w:t>
      </w:r>
    </w:p>
    <w:p w14:paraId="3E1283BC" w14:textId="77777777" w:rsidR="00443D96" w:rsidRPr="001F1653" w:rsidRDefault="00443D96" w:rsidP="001F1653">
      <w:pPr>
        <w:pStyle w:val="paragraph"/>
        <w:numPr>
          <w:ilvl w:val="0"/>
          <w:numId w:val="30"/>
        </w:numPr>
        <w:spacing w:before="0" w:beforeAutospacing="0" w:after="0" w:afterAutospacing="0"/>
        <w:textAlignment w:val="baseline"/>
        <w:rPr>
          <w:rStyle w:val="eop"/>
          <w:rFonts w:ascii="Karla" w:hAnsi="Karla"/>
          <w:sz w:val="22"/>
          <w:szCs w:val="22"/>
        </w:rPr>
      </w:pPr>
      <w:r>
        <w:rPr>
          <w:rStyle w:val="normaltextrun"/>
          <w:rFonts w:ascii="Karla" w:hAnsi="Karla"/>
          <w:sz w:val="22"/>
          <w:szCs w:val="22"/>
          <w:lang w:val="en-US"/>
        </w:rPr>
        <w:t xml:space="preserve">Demonstrated ability to approach challenging situations positively and </w:t>
      </w:r>
      <w:proofErr w:type="gramStart"/>
      <w:r>
        <w:rPr>
          <w:rStyle w:val="normaltextrun"/>
          <w:rFonts w:ascii="Karla" w:hAnsi="Karla"/>
          <w:sz w:val="22"/>
          <w:szCs w:val="22"/>
          <w:lang w:val="en-US"/>
        </w:rPr>
        <w:t>proactively</w:t>
      </w:r>
      <w:proofErr w:type="gramEnd"/>
      <w:r>
        <w:rPr>
          <w:rStyle w:val="normaltextrun"/>
          <w:rFonts w:ascii="Karla" w:hAnsi="Karla"/>
          <w:sz w:val="22"/>
          <w:szCs w:val="22"/>
          <w:lang w:val="en-US"/>
        </w:rPr>
        <w:t> </w:t>
      </w:r>
      <w:r>
        <w:rPr>
          <w:rStyle w:val="eop"/>
          <w:rFonts w:ascii="Karla" w:eastAsia="Arial" w:hAnsi="Karla"/>
          <w:sz w:val="22"/>
          <w:szCs w:val="22"/>
        </w:rPr>
        <w:t> </w:t>
      </w:r>
    </w:p>
    <w:p w14:paraId="5F7CAF0B" w14:textId="153B3F9E" w:rsidR="001F1653" w:rsidRPr="001F1653" w:rsidRDefault="001F1653" w:rsidP="001F1653">
      <w:pPr>
        <w:pStyle w:val="paragraph"/>
        <w:numPr>
          <w:ilvl w:val="0"/>
          <w:numId w:val="30"/>
        </w:numPr>
        <w:spacing w:before="0" w:beforeAutospacing="0" w:after="0" w:afterAutospacing="0"/>
        <w:textAlignment w:val="baseline"/>
        <w:rPr>
          <w:rStyle w:val="eop"/>
          <w:rFonts w:ascii="Karla" w:hAnsi="Karla"/>
          <w:sz w:val="22"/>
          <w:szCs w:val="22"/>
        </w:rPr>
      </w:pPr>
      <w:r>
        <w:rPr>
          <w:rStyle w:val="eop"/>
          <w:rFonts w:ascii="Karla" w:eastAsia="Arial" w:hAnsi="Karla"/>
          <w:sz w:val="22"/>
          <w:szCs w:val="22"/>
        </w:rPr>
        <w:t>Demonstrated awareness of the NDIS and synergies with the public health system</w:t>
      </w:r>
    </w:p>
    <w:p w14:paraId="4750BE2F" w14:textId="753A153E" w:rsidR="001F1653" w:rsidRDefault="001F1653" w:rsidP="001F1653">
      <w:pPr>
        <w:pStyle w:val="paragraph"/>
        <w:numPr>
          <w:ilvl w:val="0"/>
          <w:numId w:val="30"/>
        </w:numPr>
        <w:spacing w:before="0" w:beforeAutospacing="0" w:after="0" w:afterAutospacing="0"/>
        <w:textAlignment w:val="baseline"/>
        <w:rPr>
          <w:rFonts w:ascii="Karla" w:hAnsi="Karla"/>
          <w:sz w:val="22"/>
          <w:szCs w:val="22"/>
        </w:rPr>
      </w:pPr>
      <w:r>
        <w:rPr>
          <w:rStyle w:val="eop"/>
          <w:rFonts w:ascii="Karla" w:eastAsia="Arial" w:hAnsi="Karla"/>
          <w:sz w:val="22"/>
          <w:szCs w:val="22"/>
        </w:rPr>
        <w:t xml:space="preserve">Willing to complete and fund NDIS Worker Screening Check if required by the </w:t>
      </w:r>
      <w:proofErr w:type="gramStart"/>
      <w:r>
        <w:rPr>
          <w:rStyle w:val="eop"/>
          <w:rFonts w:ascii="Karla" w:eastAsia="Arial" w:hAnsi="Karla"/>
          <w:sz w:val="22"/>
          <w:szCs w:val="22"/>
        </w:rPr>
        <w:t>role</w:t>
      </w:r>
      <w:proofErr w:type="gramEnd"/>
    </w:p>
    <w:p w14:paraId="675499C3" w14:textId="4DD5BD34" w:rsidR="00443D96" w:rsidRDefault="00443D96" w:rsidP="001F1653">
      <w:pPr>
        <w:pStyle w:val="paragraph"/>
        <w:numPr>
          <w:ilvl w:val="0"/>
          <w:numId w:val="30"/>
        </w:numPr>
        <w:spacing w:before="0" w:beforeAutospacing="0" w:after="0" w:afterAutospacing="0"/>
        <w:textAlignment w:val="baseline"/>
        <w:rPr>
          <w:rFonts w:ascii="Karla" w:hAnsi="Karla"/>
          <w:sz w:val="22"/>
          <w:szCs w:val="22"/>
        </w:rPr>
      </w:pPr>
      <w:r>
        <w:rPr>
          <w:rStyle w:val="normaltextrun"/>
          <w:rFonts w:ascii="Karla" w:hAnsi="Karla"/>
          <w:sz w:val="22"/>
          <w:szCs w:val="22"/>
          <w:lang w:val="en-US"/>
        </w:rPr>
        <w:t xml:space="preserve">High level written and verbal communication skills with the ability represent your team or profession at a higher level either within or outside </w:t>
      </w:r>
      <w:r w:rsidR="001F1653">
        <w:rPr>
          <w:rStyle w:val="normaltextrun"/>
          <w:rFonts w:ascii="Karla" w:hAnsi="Karla"/>
          <w:sz w:val="22"/>
          <w:szCs w:val="22"/>
          <w:lang w:val="en-US"/>
        </w:rPr>
        <w:t>A</w:t>
      </w:r>
      <w:r>
        <w:rPr>
          <w:rStyle w:val="normaltextrun"/>
          <w:rFonts w:ascii="Karla" w:hAnsi="Karla"/>
          <w:sz w:val="22"/>
          <w:szCs w:val="22"/>
          <w:lang w:val="en-US"/>
        </w:rPr>
        <w:t xml:space="preserve">ustin </w:t>
      </w:r>
      <w:r w:rsidR="001F1653">
        <w:rPr>
          <w:rStyle w:val="normaltextrun"/>
          <w:rFonts w:ascii="Karla" w:hAnsi="Karla"/>
          <w:sz w:val="22"/>
          <w:szCs w:val="22"/>
          <w:lang w:val="en-US"/>
        </w:rPr>
        <w:t>H</w:t>
      </w:r>
      <w:r>
        <w:rPr>
          <w:rStyle w:val="normaltextrun"/>
          <w:rFonts w:ascii="Karla" w:hAnsi="Karla"/>
          <w:sz w:val="22"/>
          <w:szCs w:val="22"/>
          <w:lang w:val="en-US"/>
        </w:rPr>
        <w:t>ealth</w:t>
      </w:r>
      <w:r>
        <w:rPr>
          <w:rStyle w:val="eop"/>
          <w:rFonts w:ascii="Karla" w:eastAsia="Arial" w:hAnsi="Karla"/>
          <w:sz w:val="22"/>
          <w:szCs w:val="22"/>
        </w:rPr>
        <w:t> </w:t>
      </w:r>
    </w:p>
    <w:p w14:paraId="339BBF35" w14:textId="77777777" w:rsidR="00443D96" w:rsidRDefault="00443D96" w:rsidP="001F1653">
      <w:pPr>
        <w:pStyle w:val="paragraph"/>
        <w:numPr>
          <w:ilvl w:val="0"/>
          <w:numId w:val="30"/>
        </w:numPr>
        <w:spacing w:before="0" w:beforeAutospacing="0" w:after="0" w:afterAutospacing="0"/>
        <w:textAlignment w:val="baseline"/>
        <w:rPr>
          <w:rFonts w:ascii="Karla" w:hAnsi="Karla"/>
          <w:sz w:val="22"/>
          <w:szCs w:val="22"/>
        </w:rPr>
      </w:pPr>
      <w:r>
        <w:rPr>
          <w:rStyle w:val="normaltextrun"/>
          <w:rFonts w:ascii="Karla" w:hAnsi="Karla"/>
          <w:sz w:val="22"/>
          <w:szCs w:val="22"/>
          <w:lang w:val="en-US"/>
        </w:rPr>
        <w:t xml:space="preserve">Demonstrated history and commitment to professional development and ability to translate knowledge and evidence into </w:t>
      </w:r>
      <w:proofErr w:type="gramStart"/>
      <w:r>
        <w:rPr>
          <w:rStyle w:val="normaltextrun"/>
          <w:rFonts w:ascii="Karla" w:hAnsi="Karla"/>
          <w:sz w:val="22"/>
          <w:szCs w:val="22"/>
          <w:lang w:val="en-US"/>
        </w:rPr>
        <w:t>practice</w:t>
      </w:r>
      <w:proofErr w:type="gramEnd"/>
      <w:r>
        <w:rPr>
          <w:rStyle w:val="eop"/>
          <w:rFonts w:ascii="Karla" w:eastAsia="Arial" w:hAnsi="Karla"/>
          <w:sz w:val="22"/>
          <w:szCs w:val="22"/>
        </w:rPr>
        <w:t> </w:t>
      </w:r>
    </w:p>
    <w:p w14:paraId="79032745" w14:textId="77777777" w:rsidR="00443D96" w:rsidRDefault="00443D96" w:rsidP="001F1653">
      <w:pPr>
        <w:pStyle w:val="paragraph"/>
        <w:numPr>
          <w:ilvl w:val="0"/>
          <w:numId w:val="30"/>
        </w:numPr>
        <w:spacing w:before="0" w:beforeAutospacing="0" w:after="0" w:afterAutospacing="0"/>
        <w:textAlignment w:val="baseline"/>
        <w:rPr>
          <w:rFonts w:ascii="Karla" w:hAnsi="Karla"/>
          <w:sz w:val="22"/>
          <w:szCs w:val="22"/>
        </w:rPr>
      </w:pPr>
      <w:r>
        <w:rPr>
          <w:rStyle w:val="normaltextrun"/>
          <w:rFonts w:ascii="Karla" w:hAnsi="Karla"/>
          <w:sz w:val="22"/>
          <w:szCs w:val="22"/>
          <w:lang w:val="en-US"/>
        </w:rPr>
        <w:t>A commitment to Austin Health values: Our actions show we care, we bring our best, together we achieve, and we shape the future.</w:t>
      </w:r>
      <w:r>
        <w:rPr>
          <w:rStyle w:val="eop"/>
          <w:rFonts w:ascii="Karla" w:eastAsia="Arial" w:hAnsi="Karla"/>
          <w:sz w:val="22"/>
          <w:szCs w:val="22"/>
        </w:rPr>
        <w:t> </w:t>
      </w:r>
    </w:p>
    <w:p w14:paraId="09068C2A" w14:textId="77777777" w:rsidR="00443D96" w:rsidRDefault="00443D96" w:rsidP="001F1653">
      <w:pPr>
        <w:pStyle w:val="paragraph"/>
        <w:numPr>
          <w:ilvl w:val="0"/>
          <w:numId w:val="30"/>
        </w:numPr>
        <w:spacing w:before="0" w:beforeAutospacing="0" w:after="0" w:afterAutospacing="0"/>
        <w:textAlignment w:val="baseline"/>
        <w:rPr>
          <w:rFonts w:ascii="Karla" w:hAnsi="Karla"/>
          <w:sz w:val="22"/>
          <w:szCs w:val="22"/>
        </w:rPr>
      </w:pPr>
      <w:r>
        <w:rPr>
          <w:rStyle w:val="normaltextrun"/>
          <w:rFonts w:ascii="Karla" w:hAnsi="Karla"/>
          <w:sz w:val="22"/>
          <w:szCs w:val="22"/>
          <w:lang w:val="en-US"/>
        </w:rPr>
        <w:t>Current driver's license</w:t>
      </w:r>
      <w:r>
        <w:rPr>
          <w:rStyle w:val="eop"/>
          <w:rFonts w:ascii="Karla" w:eastAsia="Arial" w:hAnsi="Karla"/>
          <w:sz w:val="22"/>
          <w:szCs w:val="22"/>
        </w:rPr>
        <w:t> </w:t>
      </w:r>
    </w:p>
    <w:p w14:paraId="5B3BD1BE" w14:textId="2EE7186F" w:rsidR="00443D96" w:rsidRDefault="00443D96" w:rsidP="001F1653">
      <w:pPr>
        <w:pStyle w:val="paragraph"/>
        <w:spacing w:before="0" w:beforeAutospacing="0" w:after="0" w:afterAutospacing="0"/>
        <w:ind w:firstLine="45"/>
        <w:textAlignment w:val="baseline"/>
        <w:rPr>
          <w:rFonts w:ascii="Karla" w:hAnsi="Karla"/>
          <w:color w:val="000000"/>
          <w:sz w:val="22"/>
          <w:szCs w:val="22"/>
        </w:rPr>
      </w:pPr>
    </w:p>
    <w:p w14:paraId="36387C2E" w14:textId="77777777" w:rsidR="001F1653" w:rsidRDefault="001F1653" w:rsidP="001F1653">
      <w:pPr>
        <w:pStyle w:val="paragraph"/>
        <w:spacing w:before="0" w:beforeAutospacing="0" w:after="0" w:afterAutospacing="0"/>
        <w:ind w:left="720"/>
        <w:textAlignment w:val="baseline"/>
        <w:rPr>
          <w:rStyle w:val="normaltextrun"/>
          <w:rFonts w:ascii="Karla" w:hAnsi="Karla"/>
          <w:b/>
          <w:bCs/>
          <w:sz w:val="22"/>
          <w:szCs w:val="22"/>
        </w:rPr>
      </w:pPr>
    </w:p>
    <w:p w14:paraId="20EA3F7D" w14:textId="10A21CD3" w:rsidR="00443D96" w:rsidRDefault="00443D96" w:rsidP="001F1653">
      <w:pPr>
        <w:pStyle w:val="paragraph"/>
        <w:spacing w:before="0" w:beforeAutospacing="0" w:after="0" w:afterAutospacing="0"/>
        <w:ind w:left="720"/>
        <w:textAlignment w:val="baseline"/>
        <w:rPr>
          <w:rStyle w:val="eop"/>
          <w:rFonts w:ascii="Karla" w:eastAsia="Arial" w:hAnsi="Karla"/>
          <w:sz w:val="22"/>
          <w:szCs w:val="22"/>
        </w:rPr>
      </w:pPr>
      <w:r>
        <w:rPr>
          <w:rStyle w:val="normaltextrun"/>
          <w:rFonts w:ascii="Karla" w:hAnsi="Karla"/>
          <w:b/>
          <w:bCs/>
          <w:sz w:val="22"/>
          <w:szCs w:val="22"/>
        </w:rPr>
        <w:t>Desirable but not essential:</w:t>
      </w:r>
      <w:r>
        <w:rPr>
          <w:rStyle w:val="eop"/>
          <w:rFonts w:ascii="Karla" w:eastAsia="Arial" w:hAnsi="Karla"/>
          <w:sz w:val="22"/>
          <w:szCs w:val="22"/>
        </w:rPr>
        <w:t> </w:t>
      </w:r>
    </w:p>
    <w:p w14:paraId="29C630A1" w14:textId="77777777" w:rsidR="001F1653" w:rsidRDefault="001F1653" w:rsidP="001F1653">
      <w:pPr>
        <w:pStyle w:val="paragraph"/>
        <w:spacing w:before="0" w:beforeAutospacing="0" w:after="0" w:afterAutospacing="0"/>
        <w:ind w:left="720"/>
        <w:textAlignment w:val="baseline"/>
        <w:rPr>
          <w:rFonts w:ascii="Karla" w:hAnsi="Karla"/>
          <w:color w:val="000000"/>
          <w:sz w:val="22"/>
          <w:szCs w:val="22"/>
        </w:rPr>
      </w:pPr>
    </w:p>
    <w:p w14:paraId="5592739A" w14:textId="77777777" w:rsidR="00443D96" w:rsidRDefault="00443D96" w:rsidP="001F1653">
      <w:pPr>
        <w:pStyle w:val="paragraph"/>
        <w:numPr>
          <w:ilvl w:val="0"/>
          <w:numId w:val="30"/>
        </w:numPr>
        <w:spacing w:before="0" w:beforeAutospacing="0" w:after="0" w:afterAutospacing="0"/>
        <w:textAlignment w:val="baseline"/>
        <w:rPr>
          <w:rFonts w:ascii="Karla" w:hAnsi="Karla"/>
          <w:sz w:val="22"/>
          <w:szCs w:val="22"/>
        </w:rPr>
      </w:pPr>
      <w:r>
        <w:rPr>
          <w:rStyle w:val="normaltextrun"/>
          <w:rFonts w:ascii="Karla" w:hAnsi="Karla"/>
          <w:sz w:val="22"/>
          <w:szCs w:val="22"/>
          <w:lang w:val="en-US"/>
        </w:rPr>
        <w:t>Experience working at a tertiary health setting.</w:t>
      </w:r>
      <w:r>
        <w:rPr>
          <w:rStyle w:val="eop"/>
          <w:rFonts w:ascii="Karla" w:eastAsia="Arial" w:hAnsi="Karla"/>
          <w:sz w:val="22"/>
          <w:szCs w:val="22"/>
        </w:rPr>
        <w:t> </w:t>
      </w:r>
    </w:p>
    <w:p w14:paraId="6E69C8F0" w14:textId="77777777" w:rsidR="00443D96" w:rsidRDefault="00443D96" w:rsidP="001F1653">
      <w:pPr>
        <w:pStyle w:val="paragraph"/>
        <w:numPr>
          <w:ilvl w:val="0"/>
          <w:numId w:val="30"/>
        </w:numPr>
        <w:spacing w:before="0" w:beforeAutospacing="0" w:after="0" w:afterAutospacing="0"/>
        <w:textAlignment w:val="baseline"/>
        <w:rPr>
          <w:rFonts w:ascii="Karla" w:hAnsi="Karla"/>
          <w:sz w:val="22"/>
          <w:szCs w:val="22"/>
        </w:rPr>
      </w:pPr>
      <w:r>
        <w:rPr>
          <w:rStyle w:val="normaltextrun"/>
          <w:rFonts w:ascii="Karla" w:hAnsi="Karla"/>
          <w:color w:val="231F20"/>
          <w:sz w:val="22"/>
          <w:szCs w:val="22"/>
          <w:lang w:val="en-US"/>
        </w:rPr>
        <w:t xml:space="preserve">Hold a higher degree or progressing towards higher qualification in a relevant clinical </w:t>
      </w:r>
      <w:proofErr w:type="gramStart"/>
      <w:r>
        <w:rPr>
          <w:rStyle w:val="normaltextrun"/>
          <w:rFonts w:ascii="Karla" w:hAnsi="Karla"/>
          <w:color w:val="231F20"/>
          <w:sz w:val="22"/>
          <w:szCs w:val="22"/>
          <w:lang w:val="en-US"/>
        </w:rPr>
        <w:t>area</w:t>
      </w:r>
      <w:proofErr w:type="gramEnd"/>
      <w:r>
        <w:rPr>
          <w:rStyle w:val="eop"/>
          <w:rFonts w:ascii="Karla" w:eastAsia="Arial" w:hAnsi="Karla"/>
          <w:color w:val="231F20"/>
          <w:sz w:val="22"/>
          <w:szCs w:val="22"/>
        </w:rPr>
        <w:t> </w:t>
      </w:r>
    </w:p>
    <w:p w14:paraId="6B4E91E7" w14:textId="77777777" w:rsidR="00443D96" w:rsidRDefault="00443D96" w:rsidP="001F1653">
      <w:pPr>
        <w:pStyle w:val="paragraph"/>
        <w:numPr>
          <w:ilvl w:val="0"/>
          <w:numId w:val="30"/>
        </w:numPr>
        <w:spacing w:before="0" w:beforeAutospacing="0" w:after="0" w:afterAutospacing="0"/>
        <w:textAlignment w:val="baseline"/>
        <w:rPr>
          <w:rFonts w:ascii="Karla" w:hAnsi="Karla"/>
          <w:sz w:val="22"/>
          <w:szCs w:val="22"/>
        </w:rPr>
      </w:pPr>
      <w:r>
        <w:rPr>
          <w:rStyle w:val="normaltextrun"/>
          <w:rFonts w:ascii="Karla" w:hAnsi="Karla"/>
          <w:color w:val="231F20"/>
          <w:sz w:val="22"/>
          <w:szCs w:val="22"/>
          <w:lang w:val="en-US"/>
        </w:rPr>
        <w:t xml:space="preserve">Demonstrated evidence of research, </w:t>
      </w:r>
      <w:proofErr w:type="gramStart"/>
      <w:r>
        <w:rPr>
          <w:rStyle w:val="normaltextrun"/>
          <w:rFonts w:ascii="Karla" w:hAnsi="Karla"/>
          <w:color w:val="231F20"/>
          <w:sz w:val="22"/>
          <w:szCs w:val="22"/>
          <w:lang w:val="en-US"/>
        </w:rPr>
        <w:t>publication</w:t>
      </w:r>
      <w:proofErr w:type="gramEnd"/>
      <w:r>
        <w:rPr>
          <w:rStyle w:val="normaltextrun"/>
          <w:rFonts w:ascii="Karla" w:hAnsi="Karla"/>
          <w:color w:val="231F20"/>
          <w:sz w:val="22"/>
          <w:szCs w:val="22"/>
          <w:lang w:val="en-US"/>
        </w:rPr>
        <w:t xml:space="preserve"> and public presentation</w:t>
      </w:r>
      <w:r>
        <w:rPr>
          <w:rStyle w:val="eop"/>
          <w:rFonts w:ascii="Karla" w:eastAsia="Arial" w:hAnsi="Karla"/>
          <w:color w:val="231F20"/>
          <w:sz w:val="22"/>
          <w:szCs w:val="22"/>
        </w:rPr>
        <w:t> </w:t>
      </w:r>
    </w:p>
    <w:p w14:paraId="4040285B" w14:textId="77777777" w:rsidR="00443D96" w:rsidRDefault="00443D96" w:rsidP="001F1653">
      <w:pPr>
        <w:pStyle w:val="paragraph"/>
        <w:numPr>
          <w:ilvl w:val="0"/>
          <w:numId w:val="30"/>
        </w:numPr>
        <w:spacing w:before="0" w:beforeAutospacing="0" w:after="0" w:afterAutospacing="0"/>
        <w:textAlignment w:val="baseline"/>
        <w:rPr>
          <w:rFonts w:ascii="Karla" w:hAnsi="Karla"/>
          <w:sz w:val="22"/>
          <w:szCs w:val="22"/>
        </w:rPr>
      </w:pPr>
      <w:r>
        <w:rPr>
          <w:rStyle w:val="normaltextrun"/>
          <w:rFonts w:ascii="Karla" w:hAnsi="Karla"/>
          <w:color w:val="231F20"/>
          <w:sz w:val="22"/>
          <w:szCs w:val="22"/>
          <w:lang w:val="en-US"/>
        </w:rPr>
        <w:t xml:space="preserve">Demonstrate a working knowledge of the Victorian public health care </w:t>
      </w:r>
      <w:proofErr w:type="gramStart"/>
      <w:r>
        <w:rPr>
          <w:rStyle w:val="normaltextrun"/>
          <w:rFonts w:ascii="Karla" w:hAnsi="Karla"/>
          <w:color w:val="231F20"/>
          <w:sz w:val="22"/>
          <w:szCs w:val="22"/>
          <w:lang w:val="en-US"/>
        </w:rPr>
        <w:t>system</w:t>
      </w:r>
      <w:proofErr w:type="gramEnd"/>
      <w:r>
        <w:rPr>
          <w:rStyle w:val="normaltextrun"/>
          <w:rFonts w:ascii="Karla" w:hAnsi="Karla"/>
          <w:color w:val="231F20"/>
          <w:sz w:val="22"/>
          <w:szCs w:val="22"/>
          <w:lang w:val="en-US"/>
        </w:rPr>
        <w:t> </w:t>
      </w:r>
      <w:r>
        <w:rPr>
          <w:rStyle w:val="eop"/>
          <w:rFonts w:ascii="Karla" w:eastAsia="Arial" w:hAnsi="Karla"/>
          <w:color w:val="231F20"/>
          <w:sz w:val="22"/>
          <w:szCs w:val="22"/>
        </w:rPr>
        <w:t> </w:t>
      </w:r>
    </w:p>
    <w:p w14:paraId="7858F203" w14:textId="77777777" w:rsidR="00443D96" w:rsidRDefault="00443D96" w:rsidP="001F1653">
      <w:pPr>
        <w:pStyle w:val="paragraph"/>
        <w:numPr>
          <w:ilvl w:val="0"/>
          <w:numId w:val="30"/>
        </w:numPr>
        <w:spacing w:before="0" w:beforeAutospacing="0" w:after="0" w:afterAutospacing="0"/>
        <w:textAlignment w:val="baseline"/>
        <w:rPr>
          <w:rFonts w:ascii="Karla" w:hAnsi="Karla"/>
          <w:sz w:val="22"/>
          <w:szCs w:val="22"/>
        </w:rPr>
      </w:pPr>
      <w:r>
        <w:rPr>
          <w:rStyle w:val="normaltextrun"/>
          <w:rFonts w:ascii="Karla" w:hAnsi="Karla"/>
          <w:color w:val="231F20"/>
          <w:sz w:val="22"/>
          <w:szCs w:val="22"/>
          <w:lang w:val="en-US"/>
        </w:rPr>
        <w:t xml:space="preserve">An understanding of Allied Health Assistant frameworks, </w:t>
      </w:r>
      <w:proofErr w:type="gramStart"/>
      <w:r>
        <w:rPr>
          <w:rStyle w:val="normaltextrun"/>
          <w:rFonts w:ascii="Karla" w:hAnsi="Karla"/>
          <w:color w:val="231F20"/>
          <w:sz w:val="22"/>
          <w:szCs w:val="22"/>
          <w:lang w:val="en-US"/>
        </w:rPr>
        <w:t>resources</w:t>
      </w:r>
      <w:proofErr w:type="gramEnd"/>
      <w:r>
        <w:rPr>
          <w:rStyle w:val="normaltextrun"/>
          <w:rFonts w:ascii="Karla" w:hAnsi="Karla"/>
          <w:color w:val="231F20"/>
          <w:sz w:val="22"/>
          <w:szCs w:val="22"/>
          <w:lang w:val="en-US"/>
        </w:rPr>
        <w:t xml:space="preserve"> and models of service provision</w:t>
      </w:r>
      <w:r>
        <w:rPr>
          <w:rStyle w:val="eop"/>
          <w:rFonts w:ascii="Karla" w:eastAsia="Arial" w:hAnsi="Karla"/>
          <w:color w:val="231F20"/>
          <w:sz w:val="22"/>
          <w:szCs w:val="22"/>
        </w:rPr>
        <w:t> </w:t>
      </w:r>
    </w:p>
    <w:p w14:paraId="07495DD2" w14:textId="77777777" w:rsidR="00443D96" w:rsidRDefault="00443D96" w:rsidP="001F1653">
      <w:pPr>
        <w:pStyle w:val="paragraph"/>
        <w:numPr>
          <w:ilvl w:val="0"/>
          <w:numId w:val="30"/>
        </w:numPr>
        <w:spacing w:before="0" w:beforeAutospacing="0" w:after="0" w:afterAutospacing="0"/>
        <w:textAlignment w:val="baseline"/>
        <w:rPr>
          <w:rFonts w:ascii="Karla" w:hAnsi="Karla"/>
          <w:sz w:val="22"/>
          <w:szCs w:val="22"/>
        </w:rPr>
      </w:pPr>
      <w:r>
        <w:rPr>
          <w:rStyle w:val="normaltextrun"/>
          <w:rFonts w:ascii="Karla" w:hAnsi="Karla"/>
          <w:color w:val="231F20"/>
          <w:sz w:val="22"/>
          <w:szCs w:val="22"/>
          <w:lang w:val="en-US"/>
        </w:rPr>
        <w:lastRenderedPageBreak/>
        <w:t>Varied experience across the continuum of patient care from ED/acute, rehabilitation and community services.</w:t>
      </w:r>
      <w:r>
        <w:rPr>
          <w:rStyle w:val="eop"/>
          <w:rFonts w:ascii="Karla" w:eastAsia="Arial" w:hAnsi="Karla"/>
          <w:color w:val="231F20"/>
          <w:sz w:val="22"/>
          <w:szCs w:val="22"/>
        </w:rPr>
        <w:t> </w:t>
      </w:r>
    </w:p>
    <w:p w14:paraId="5DB1C626" w14:textId="77777777" w:rsidR="00481036" w:rsidRDefault="00481036" w:rsidP="007E4231">
      <w:pPr>
        <w:pStyle w:val="BodyText"/>
        <w:spacing w:line="276" w:lineRule="auto"/>
        <w:rPr>
          <w:sz w:val="22"/>
          <w:szCs w:val="22"/>
        </w:rPr>
      </w:pPr>
    </w:p>
    <w:p w14:paraId="080B7693" w14:textId="77777777" w:rsidR="007E4231" w:rsidRDefault="00E04912" w:rsidP="007E4231">
      <w:pPr>
        <w:pStyle w:val="BodyText"/>
        <w:spacing w:line="276" w:lineRule="auto"/>
        <w:rPr>
          <w:sz w:val="22"/>
          <w:szCs w:val="22"/>
        </w:rPr>
      </w:pPr>
      <w:r w:rsidRPr="00B93698">
        <w:rPr>
          <w:noProof/>
          <w:color w:val="FFFFFF" w:themeColor="background1"/>
          <w:sz w:val="28"/>
          <w:szCs w:val="28"/>
          <w:lang w:val="en-AU" w:eastAsia="en-AU"/>
        </w:rPr>
        <mc:AlternateContent>
          <mc:Choice Requires="wps">
            <w:drawing>
              <wp:anchor distT="0" distB="0" distL="114300" distR="114300" simplePos="0" relativeHeight="251658245" behindDoc="1" locked="0" layoutInCell="1" allowOverlap="1" wp14:anchorId="712B914F" wp14:editId="5175DFDD">
                <wp:simplePos x="0" y="0"/>
                <wp:positionH relativeFrom="column">
                  <wp:posOffset>-901700</wp:posOffset>
                </wp:positionH>
                <wp:positionV relativeFrom="paragraph">
                  <wp:posOffset>120650</wp:posOffset>
                </wp:positionV>
                <wp:extent cx="7555865" cy="281305"/>
                <wp:effectExtent l="0" t="0" r="6985" b="4445"/>
                <wp:wrapNone/>
                <wp:docPr id="10" name="Rectangle 10"/>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163203" id="Rectangle 10" o:spid="_x0000_s1026" style="position:absolute;margin-left:-71pt;margin-top:9.5pt;width:594.95pt;height:22.15pt;z-index:-2516582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GnE&#10;j0rhAAAACwEAAA8AAABkcnMvZG93bnJldi54bWxMj8FOwzAQRO9I/IO1SNxau00INMSpEBLiAKqE&#10;izg7sZtExOsodtOUr2d7gtNqNKPZN8V2dj2b7Bg6jxJWSwHMYu1Nh42Ez/3L4gFYiBqN7j1aCWcb&#10;YFteXxU6N/6EH3ZSsWFUgiHXEtoYh5zzULfW6bD0g0XyDn50OpIcG25GfaJy1/O1EBl3ukP60OrB&#10;Pre2/lZHJ0EfzJu6y3ZfahCTSn+q1/P+PZHy9mZ+egQW7Rz/wnDBJ3QoianyRzSB9RIWq3RNYyI5&#10;G7qXhEjvN8AqCVmSAC8L/n9D+QsAAP//AwBQSwECLQAUAAYACAAAACEAtoM4kv4AAADhAQAAEwAA&#10;AAAAAAAAAAAAAAAAAAAAW0NvbnRlbnRfVHlwZXNdLnhtbFBLAQItABQABgAIAAAAIQA4/SH/1gAA&#10;AJQBAAALAAAAAAAAAAAAAAAAAC8BAABfcmVscy8ucmVsc1BLAQItABQABgAIAAAAIQDCZaT0fAIA&#10;AF8FAAAOAAAAAAAAAAAAAAAAAC4CAABkcnMvZTJvRG9jLnhtbFBLAQItABQABgAIAAAAIQBpxI9K&#10;4QAAAAsBAAAPAAAAAAAAAAAAAAAAANYEAABkcnMvZG93bnJldi54bWxQSwUGAAAAAAQABADzAAAA&#10;5AUAAAAA&#10;" fillcolor="#433c63" stroked="f" strokeweight="1pt"/>
            </w:pict>
          </mc:Fallback>
        </mc:AlternateContent>
      </w:r>
    </w:p>
    <w:p w14:paraId="3AD0A5EB" w14:textId="77777777" w:rsidR="007E4231" w:rsidRPr="00EE2B16" w:rsidRDefault="007E4231" w:rsidP="007E4231">
      <w:pPr>
        <w:pStyle w:val="BodyText"/>
        <w:spacing w:line="276" w:lineRule="auto"/>
        <w:rPr>
          <w:rFonts w:ascii="Work Sans" w:hAnsi="Work Sans"/>
          <w:b/>
          <w:color w:val="FFFFFF" w:themeColor="background1"/>
          <w:sz w:val="28"/>
          <w:szCs w:val="28"/>
        </w:rPr>
      </w:pPr>
      <w:r w:rsidRPr="00EE2B16">
        <w:rPr>
          <w:rFonts w:ascii="Work Sans" w:hAnsi="Work Sans"/>
          <w:b/>
          <w:color w:val="FFFFFF" w:themeColor="background1"/>
          <w:sz w:val="28"/>
          <w:szCs w:val="28"/>
        </w:rPr>
        <w:t>General Information</w:t>
      </w:r>
    </w:p>
    <w:p w14:paraId="7179EAE8" w14:textId="77777777" w:rsidR="00DD75B3" w:rsidRDefault="00DD75B3" w:rsidP="00DD75B3">
      <w:pPr>
        <w:tabs>
          <w:tab w:val="left" w:pos="0"/>
        </w:tabs>
        <w:rPr>
          <w:rFonts w:cstheme="minorHAnsi"/>
          <w:b/>
        </w:rPr>
      </w:pPr>
    </w:p>
    <w:p w14:paraId="6D35AB82" w14:textId="77777777" w:rsidR="00DD75B3" w:rsidRPr="00410E8E" w:rsidRDefault="00DD75B3" w:rsidP="00EB5FAE">
      <w:pPr>
        <w:tabs>
          <w:tab w:val="left" w:pos="0"/>
        </w:tabs>
        <w:jc w:val="both"/>
        <w:rPr>
          <w:rFonts w:ascii="Karla" w:hAnsi="Karla" w:cstheme="minorHAnsi"/>
          <w:b/>
        </w:rPr>
      </w:pPr>
      <w:r w:rsidRPr="00410E8E">
        <w:rPr>
          <w:rFonts w:ascii="Karla" w:hAnsi="Karla" w:cstheme="minorHAnsi"/>
          <w:b/>
        </w:rPr>
        <w:t>Austin Health is a Child Safe Environment</w:t>
      </w:r>
    </w:p>
    <w:p w14:paraId="3F01835A" w14:textId="77777777" w:rsidR="00DD75B3" w:rsidRPr="00410E8E" w:rsidRDefault="00DD75B3" w:rsidP="00EB5FAE">
      <w:pPr>
        <w:tabs>
          <w:tab w:val="left" w:pos="0"/>
        </w:tabs>
        <w:jc w:val="both"/>
        <w:rPr>
          <w:rFonts w:ascii="Karla" w:hAnsi="Karla" w:cstheme="minorHAnsi"/>
          <w:b/>
        </w:rPr>
      </w:pPr>
    </w:p>
    <w:p w14:paraId="3818E78A" w14:textId="271115FB" w:rsidR="00DD75B3" w:rsidRPr="00410E8E" w:rsidRDefault="00DD75B3" w:rsidP="00CA0CAE">
      <w:pPr>
        <w:jc w:val="both"/>
        <w:rPr>
          <w:rFonts w:ascii="Karla" w:hAnsi="Karla"/>
        </w:rPr>
      </w:pPr>
      <w:r w:rsidRPr="00410E8E">
        <w:rPr>
          <w:rFonts w:ascii="Karla" w:hAnsi="Karla"/>
          <w:iCs/>
        </w:rPr>
        <w:t xml:space="preserve">Austin Health is committed to child safety. We want children to be safe, </w:t>
      </w:r>
      <w:r w:rsidR="00ED3964" w:rsidRPr="00410E8E">
        <w:rPr>
          <w:rFonts w:ascii="Karla" w:hAnsi="Karla"/>
          <w:iCs/>
        </w:rPr>
        <w:t>happy,</w:t>
      </w:r>
      <w:r w:rsidRPr="00410E8E">
        <w:rPr>
          <w:rFonts w:ascii="Karla" w:hAnsi="Karla"/>
          <w:iCs/>
        </w:rPr>
        <w:t xml:space="preserve"> and empowered. We support and respect all children, as well as our staff and volunteers. Austin Health has zero tolerance of child abuse, and all allegations and safety concerns will be treated seriously in line with legal obligations and our policies and procedures.</w:t>
      </w:r>
    </w:p>
    <w:p w14:paraId="2E777CCA" w14:textId="77777777" w:rsidR="00E04912" w:rsidRPr="00410E8E" w:rsidRDefault="00E04912" w:rsidP="00EB5FAE">
      <w:pPr>
        <w:pStyle w:val="BodyText"/>
        <w:spacing w:before="10" w:line="249" w:lineRule="auto"/>
        <w:ind w:right="-22"/>
        <w:jc w:val="both"/>
        <w:rPr>
          <w:rFonts w:ascii="Karla" w:hAnsi="Karla"/>
          <w:sz w:val="28"/>
          <w:szCs w:val="28"/>
        </w:rPr>
      </w:pPr>
    </w:p>
    <w:p w14:paraId="38FB1B30" w14:textId="77777777" w:rsidR="007E4231" w:rsidRPr="00410E8E" w:rsidRDefault="007E4231" w:rsidP="00EB5FAE">
      <w:pPr>
        <w:pStyle w:val="BodyText"/>
        <w:spacing w:before="10" w:line="249" w:lineRule="auto"/>
        <w:ind w:right="-22"/>
        <w:jc w:val="both"/>
        <w:rPr>
          <w:rFonts w:ascii="Karla" w:hAnsi="Karla"/>
          <w:b/>
          <w:sz w:val="22"/>
          <w:szCs w:val="22"/>
        </w:rPr>
      </w:pPr>
      <w:r w:rsidRPr="00410E8E">
        <w:rPr>
          <w:rFonts w:ascii="Karla" w:hAnsi="Karla"/>
          <w:b/>
          <w:sz w:val="22"/>
          <w:szCs w:val="22"/>
        </w:rPr>
        <w:t>Equal Opportunity Employer</w:t>
      </w:r>
    </w:p>
    <w:p w14:paraId="144ED70F" w14:textId="77777777" w:rsidR="007E4231" w:rsidRPr="00410E8E" w:rsidRDefault="007E4231" w:rsidP="00EB5FAE">
      <w:pPr>
        <w:pStyle w:val="BodyText"/>
        <w:spacing w:before="10" w:line="249" w:lineRule="auto"/>
        <w:ind w:right="-22"/>
        <w:jc w:val="both"/>
        <w:rPr>
          <w:rFonts w:ascii="Karla" w:hAnsi="Karla"/>
          <w:b/>
          <w:sz w:val="22"/>
          <w:szCs w:val="22"/>
        </w:rPr>
      </w:pPr>
    </w:p>
    <w:p w14:paraId="5A5201E7" w14:textId="18891227" w:rsidR="009A0629" w:rsidRDefault="009A0629" w:rsidP="009A0629">
      <w:pPr>
        <w:pStyle w:val="BodyText"/>
        <w:spacing w:before="10" w:line="249" w:lineRule="auto"/>
        <w:ind w:right="-22"/>
        <w:jc w:val="both"/>
        <w:rPr>
          <w:rFonts w:ascii="Karla" w:hAnsi="Karla"/>
          <w:color w:val="201F1E"/>
          <w:sz w:val="22"/>
          <w:szCs w:val="22"/>
          <w:bdr w:val="none" w:sz="0" w:space="0" w:color="auto" w:frame="1"/>
          <w:shd w:val="clear" w:color="auto" w:fill="FFFFFF"/>
        </w:rPr>
      </w:pPr>
      <w:r w:rsidRPr="009A0629">
        <w:rPr>
          <w:rFonts w:ascii="Karla" w:hAnsi="Karla"/>
          <w:color w:val="201F1E"/>
          <w:sz w:val="22"/>
          <w:szCs w:val="22"/>
          <w:bdr w:val="none" w:sz="0" w:space="0" w:color="auto" w:frame="1"/>
          <w:shd w:val="clear" w:color="auto" w:fill="FFFFFF"/>
        </w:rPr>
        <w:t>Austin Health is committed to diversity and inclusion in employment and is proud to encourage applications from people of different backgrounds, abilities, ages, genders, gender identities and/or sexual orientations.</w:t>
      </w:r>
    </w:p>
    <w:p w14:paraId="5D8A242E" w14:textId="77777777" w:rsidR="009A0629" w:rsidRPr="009A0629" w:rsidRDefault="009A0629" w:rsidP="009A0629">
      <w:pPr>
        <w:pStyle w:val="BodyText"/>
        <w:spacing w:before="10" w:line="249" w:lineRule="auto"/>
        <w:ind w:right="-22"/>
        <w:jc w:val="both"/>
        <w:rPr>
          <w:rFonts w:ascii="Karla" w:hAnsi="Karla"/>
          <w:color w:val="201F1E"/>
          <w:sz w:val="22"/>
          <w:szCs w:val="22"/>
          <w:bdr w:val="none" w:sz="0" w:space="0" w:color="auto" w:frame="1"/>
          <w:shd w:val="clear" w:color="auto" w:fill="FFFFFF"/>
        </w:rPr>
      </w:pPr>
    </w:p>
    <w:p w14:paraId="171FE11B" w14:textId="02669B4F" w:rsidR="009A0629" w:rsidRDefault="009A0629" w:rsidP="009A0629">
      <w:pPr>
        <w:pStyle w:val="BodyText"/>
        <w:spacing w:before="10" w:line="249" w:lineRule="auto"/>
        <w:ind w:right="-22"/>
        <w:jc w:val="both"/>
        <w:rPr>
          <w:rFonts w:ascii="Karla" w:hAnsi="Karla"/>
          <w:color w:val="201F1E"/>
          <w:sz w:val="22"/>
          <w:szCs w:val="22"/>
          <w:bdr w:val="none" w:sz="0" w:space="0" w:color="auto" w:frame="1"/>
          <w:shd w:val="clear" w:color="auto" w:fill="FFFFFF"/>
        </w:rPr>
      </w:pPr>
      <w:r w:rsidRPr="009A0629">
        <w:rPr>
          <w:rFonts w:ascii="Karla" w:hAnsi="Karla"/>
          <w:color w:val="201F1E"/>
          <w:sz w:val="22"/>
          <w:szCs w:val="22"/>
          <w:bdr w:val="none" w:sz="0" w:space="0" w:color="auto" w:frame="1"/>
          <w:shd w:val="clear" w:color="auto" w:fill="FFFFFF"/>
        </w:rPr>
        <w:t>Austin Health acknowledges the Traditional Owners of the lands we work on and pay our respects to Elders past</w:t>
      </w:r>
      <w:r w:rsidR="00B455C2">
        <w:rPr>
          <w:rFonts w:ascii="Karla" w:hAnsi="Karla"/>
          <w:color w:val="201F1E"/>
          <w:sz w:val="22"/>
          <w:szCs w:val="22"/>
          <w:bdr w:val="none" w:sz="0" w:space="0" w:color="auto" w:frame="1"/>
          <w:shd w:val="clear" w:color="auto" w:fill="FFFFFF"/>
        </w:rPr>
        <w:t xml:space="preserve"> </w:t>
      </w:r>
      <w:r w:rsidR="003743C0">
        <w:rPr>
          <w:rFonts w:ascii="Karla" w:hAnsi="Karla"/>
          <w:color w:val="201F1E"/>
          <w:sz w:val="22"/>
          <w:szCs w:val="22"/>
          <w:bdr w:val="none" w:sz="0" w:space="0" w:color="auto" w:frame="1"/>
          <w:shd w:val="clear" w:color="auto" w:fill="FFFFFF"/>
        </w:rPr>
        <w:t>and</w:t>
      </w:r>
      <w:r w:rsidR="003743C0" w:rsidRPr="009A0629">
        <w:rPr>
          <w:rFonts w:ascii="Karla" w:hAnsi="Karla"/>
          <w:color w:val="201F1E"/>
          <w:sz w:val="22"/>
          <w:szCs w:val="22"/>
          <w:bdr w:val="none" w:sz="0" w:space="0" w:color="auto" w:frame="1"/>
          <w:shd w:val="clear" w:color="auto" w:fill="FFFFFF"/>
        </w:rPr>
        <w:t xml:space="preserve"> present</w:t>
      </w:r>
      <w:r w:rsidR="00B455C2">
        <w:rPr>
          <w:rFonts w:ascii="Karla" w:hAnsi="Karla"/>
          <w:color w:val="201F1E"/>
          <w:sz w:val="22"/>
          <w:szCs w:val="22"/>
          <w:bdr w:val="none" w:sz="0" w:space="0" w:color="auto" w:frame="1"/>
          <w:shd w:val="clear" w:color="auto" w:fill="FFFFFF"/>
        </w:rPr>
        <w:t>.</w:t>
      </w:r>
    </w:p>
    <w:p w14:paraId="50DB24DF" w14:textId="77777777" w:rsidR="009A0629" w:rsidRPr="009A0629" w:rsidRDefault="009A0629" w:rsidP="009A0629">
      <w:pPr>
        <w:pStyle w:val="BodyText"/>
        <w:spacing w:before="10" w:line="249" w:lineRule="auto"/>
        <w:ind w:right="-22"/>
        <w:jc w:val="both"/>
        <w:rPr>
          <w:rFonts w:ascii="Karla" w:hAnsi="Karla"/>
          <w:color w:val="201F1E"/>
          <w:sz w:val="22"/>
          <w:szCs w:val="22"/>
          <w:bdr w:val="none" w:sz="0" w:space="0" w:color="auto" w:frame="1"/>
          <w:shd w:val="clear" w:color="auto" w:fill="FFFFFF"/>
        </w:rPr>
      </w:pPr>
    </w:p>
    <w:p w14:paraId="76B2A8F7" w14:textId="0C1C4508" w:rsidR="009A0629" w:rsidRDefault="009A0629" w:rsidP="009A0629">
      <w:pPr>
        <w:pStyle w:val="BodyText"/>
        <w:spacing w:before="10" w:line="249" w:lineRule="auto"/>
        <w:ind w:right="-22"/>
        <w:jc w:val="both"/>
        <w:rPr>
          <w:rFonts w:ascii="Karla" w:hAnsi="Karla"/>
          <w:color w:val="201F1E"/>
          <w:sz w:val="22"/>
          <w:szCs w:val="22"/>
          <w:bdr w:val="none" w:sz="0" w:space="0" w:color="auto" w:frame="1"/>
          <w:shd w:val="clear" w:color="auto" w:fill="FFFFFF"/>
        </w:rPr>
      </w:pPr>
      <w:r w:rsidRPr="009A0629">
        <w:rPr>
          <w:rFonts w:ascii="Karla" w:hAnsi="Karla"/>
          <w:color w:val="201F1E"/>
          <w:sz w:val="22"/>
          <w:szCs w:val="22"/>
          <w:bdr w:val="none" w:sz="0" w:space="0" w:color="auto" w:frame="1"/>
          <w:shd w:val="clear" w:color="auto" w:fill="FFFFFF"/>
        </w:rPr>
        <w:t xml:space="preserve">We welcome applications from people with disability and aim to provide an inclusive and accessible workplace. If you need any help with the application process or would like to discuss your reasonable adjustments during interviews, please </w:t>
      </w:r>
      <w:r w:rsidR="00DC0F60">
        <w:rPr>
          <w:rFonts w:ascii="Karla" w:hAnsi="Karla"/>
          <w:color w:val="201F1E"/>
          <w:sz w:val="22"/>
          <w:szCs w:val="22"/>
          <w:bdr w:val="none" w:sz="0" w:space="0" w:color="auto" w:frame="1"/>
          <w:shd w:val="clear" w:color="auto" w:fill="FFFFFF"/>
        </w:rPr>
        <w:t>let us know.</w:t>
      </w:r>
    </w:p>
    <w:p w14:paraId="591751CF" w14:textId="77777777" w:rsidR="009A0629" w:rsidRDefault="009A0629" w:rsidP="009A0629">
      <w:pPr>
        <w:pStyle w:val="BodyText"/>
        <w:spacing w:before="10" w:line="249" w:lineRule="auto"/>
        <w:ind w:right="-22"/>
        <w:jc w:val="both"/>
        <w:rPr>
          <w:rFonts w:ascii="Karla" w:hAnsi="Karla"/>
          <w:color w:val="201F1E"/>
          <w:sz w:val="22"/>
          <w:szCs w:val="22"/>
          <w:bdr w:val="none" w:sz="0" w:space="0" w:color="auto" w:frame="1"/>
          <w:shd w:val="clear" w:color="auto" w:fill="FFFFFF"/>
        </w:rPr>
      </w:pPr>
    </w:p>
    <w:p w14:paraId="35CE3A06" w14:textId="22984898" w:rsidR="0060053B" w:rsidRPr="00410E8E" w:rsidRDefault="0060053B" w:rsidP="00CA0CAE">
      <w:pPr>
        <w:pStyle w:val="BodyText"/>
        <w:spacing w:before="10" w:line="249" w:lineRule="auto"/>
        <w:ind w:right="-22"/>
        <w:jc w:val="both"/>
        <w:rPr>
          <w:rFonts w:ascii="Karla" w:hAnsi="Karla"/>
          <w:sz w:val="22"/>
          <w:szCs w:val="22"/>
        </w:rPr>
      </w:pPr>
      <w:r w:rsidRPr="00CA0CAE">
        <w:rPr>
          <w:rFonts w:ascii="Karla" w:hAnsi="Karla"/>
          <w:color w:val="201F1E"/>
          <w:sz w:val="22"/>
          <w:szCs w:val="22"/>
          <w:bdr w:val="none" w:sz="0" w:space="0" w:color="auto" w:frame="1"/>
          <w:shd w:val="clear" w:color="auto" w:fill="FFFFFF"/>
        </w:rPr>
        <w:t>We welcome applications from Aboriginal and Torres Strait Islander people</w:t>
      </w:r>
      <w:r w:rsidR="00DC0F60">
        <w:rPr>
          <w:rFonts w:ascii="Karla" w:hAnsi="Karla"/>
          <w:color w:val="201F1E"/>
          <w:sz w:val="22"/>
          <w:szCs w:val="22"/>
          <w:bdr w:val="none" w:sz="0" w:space="0" w:color="auto" w:frame="1"/>
          <w:shd w:val="clear" w:color="auto" w:fill="FFFFFF"/>
        </w:rPr>
        <w:t>s</w:t>
      </w:r>
      <w:r w:rsidRPr="00CA0CAE">
        <w:rPr>
          <w:rFonts w:ascii="Karla" w:hAnsi="Karla"/>
          <w:color w:val="201F1E"/>
          <w:sz w:val="22"/>
          <w:szCs w:val="22"/>
          <w:bdr w:val="none" w:sz="0" w:space="0" w:color="auto" w:frame="1"/>
          <w:shd w:val="clear" w:color="auto" w:fill="FFFFFF"/>
        </w:rPr>
        <w:t xml:space="preserve">. For any support throughout the recruitment process or further information about working at Austin Health, please follow this link to Aboriginal Employment on our </w:t>
      </w:r>
      <w:hyperlink r:id="rId15" w:history="1">
        <w:r w:rsidR="00A4164B" w:rsidRPr="00CA0CAE">
          <w:rPr>
            <w:rStyle w:val="Hyperlink"/>
            <w:rFonts w:ascii="Karla" w:hAnsi="Karla"/>
            <w:sz w:val="22"/>
            <w:szCs w:val="22"/>
            <w:bdr w:val="none" w:sz="0" w:space="0" w:color="auto" w:frame="1"/>
            <w:shd w:val="clear" w:color="auto" w:fill="FFFFFF"/>
          </w:rPr>
          <w:t>website</w:t>
        </w:r>
      </w:hyperlink>
      <w:r w:rsidR="00217B5B">
        <w:rPr>
          <w:rStyle w:val="Hyperlink"/>
          <w:rFonts w:ascii="Karla" w:hAnsi="Karla"/>
          <w:sz w:val="22"/>
          <w:szCs w:val="22"/>
          <w:bdr w:val="none" w:sz="0" w:space="0" w:color="auto" w:frame="1"/>
          <w:shd w:val="clear" w:color="auto" w:fill="FFFFFF"/>
        </w:rPr>
        <w:t>.</w:t>
      </w:r>
    </w:p>
    <w:p w14:paraId="37099053" w14:textId="77777777" w:rsidR="007E4231" w:rsidRPr="00A038CB" w:rsidRDefault="007E4231" w:rsidP="00A038CB">
      <w:pPr>
        <w:pStyle w:val="BodyText"/>
        <w:spacing w:before="10" w:line="249" w:lineRule="auto"/>
        <w:ind w:right="-22"/>
        <w:rPr>
          <w:color w:val="231F20"/>
          <w:sz w:val="22"/>
          <w:szCs w:val="22"/>
        </w:rPr>
      </w:pPr>
    </w:p>
    <w:p w14:paraId="04F27E46" w14:textId="77777777" w:rsidR="007E4231" w:rsidRDefault="00E04912" w:rsidP="00B93698">
      <w:pPr>
        <w:pStyle w:val="BodyText"/>
        <w:spacing w:before="1" w:line="249" w:lineRule="auto"/>
        <w:ind w:right="-22"/>
        <w:rPr>
          <w:sz w:val="22"/>
          <w:szCs w:val="22"/>
        </w:rPr>
      </w:pPr>
      <w:r w:rsidRPr="00B93698">
        <w:rPr>
          <w:noProof/>
          <w:color w:val="FFFFFF" w:themeColor="background1"/>
          <w:sz w:val="28"/>
          <w:szCs w:val="28"/>
          <w:lang w:val="en-AU" w:eastAsia="en-AU"/>
        </w:rPr>
        <mc:AlternateContent>
          <mc:Choice Requires="wps">
            <w:drawing>
              <wp:anchor distT="0" distB="0" distL="114300" distR="114300" simplePos="0" relativeHeight="251658246" behindDoc="1" locked="0" layoutInCell="1" allowOverlap="1" wp14:anchorId="54106B22" wp14:editId="71019B8A">
                <wp:simplePos x="0" y="0"/>
                <wp:positionH relativeFrom="column">
                  <wp:posOffset>-952500</wp:posOffset>
                </wp:positionH>
                <wp:positionV relativeFrom="paragraph">
                  <wp:posOffset>126365</wp:posOffset>
                </wp:positionV>
                <wp:extent cx="7555865" cy="281305"/>
                <wp:effectExtent l="0" t="0" r="6985" b="4445"/>
                <wp:wrapNone/>
                <wp:docPr id="11" name="Rectangle 11"/>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1524D3" id="Rectangle 11" o:spid="_x0000_s1026" style="position:absolute;margin-left:-75pt;margin-top:9.95pt;width:594.95pt;height:22.15pt;z-index:-2516582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JuL&#10;4EzgAAAACwEAAA8AAABkcnMvZG93bnJldi54bWxMj81qwzAQhO+FvoPYQm+JlD/TOJZDKZQeWgpV&#10;Ss9ra2ObWJKxFMfp01c+NbcdZpj9JtuPpmUD9b5xVsJiLoCRLZ1ubCXh+/A6ewLmA1qNrbMk4Uoe&#10;9vn9XYapdhf7RYMKFYsl1qcooQ6hSzn3ZU0G/dx1ZKN3dL3BEGVfcd3jJZabli+FSLjBxsYPNXb0&#10;UlN5UmcjAY/6XW2Szx/ViUGtf4u36+FjJeXjw/i8AxZoDP9hmPAjOuSRqXBnqz1rJcwWGxHHhOhs&#10;t8CmhFhNVyEhWS+B5xm/3ZD/AQAA//8DAFBLAQItABQABgAIAAAAIQC2gziS/gAAAOEBAAATAAAA&#10;AAAAAAAAAAAAAAAAAABbQ29udGVudF9UeXBlc10ueG1sUEsBAi0AFAAGAAgAAAAhADj9If/WAAAA&#10;lAEAAAsAAAAAAAAAAAAAAAAALwEAAF9yZWxzLy5yZWxzUEsBAi0AFAAGAAgAAAAhAMJlpPR8AgAA&#10;XwUAAA4AAAAAAAAAAAAAAAAALgIAAGRycy9lMm9Eb2MueG1sUEsBAi0AFAAGAAgAAAAhAJuL4Ezg&#10;AAAACwEAAA8AAAAAAAAAAAAAAAAA1gQAAGRycy9kb3ducmV2LnhtbFBLBQYAAAAABAAEAPMAAADj&#10;BQAAAAA=&#10;" fillcolor="#433c63" stroked="f" strokeweight="1pt"/>
            </w:pict>
          </mc:Fallback>
        </mc:AlternateContent>
      </w:r>
    </w:p>
    <w:p w14:paraId="65E2E6CB" w14:textId="77777777" w:rsidR="007E4231" w:rsidRPr="000E753F" w:rsidRDefault="007E4231" w:rsidP="00B93698">
      <w:pPr>
        <w:pStyle w:val="BodyText"/>
        <w:spacing w:before="1" w:line="249" w:lineRule="auto"/>
        <w:ind w:right="-22"/>
        <w:rPr>
          <w:rFonts w:ascii="Work Sans" w:hAnsi="Work Sans"/>
          <w:b/>
          <w:color w:val="FFFFFF" w:themeColor="background1"/>
          <w:sz w:val="28"/>
          <w:szCs w:val="28"/>
        </w:rPr>
      </w:pPr>
      <w:r w:rsidRPr="000E753F">
        <w:rPr>
          <w:rFonts w:ascii="Work Sans" w:hAnsi="Work Sans"/>
          <w:b/>
          <w:color w:val="FFFFFF" w:themeColor="background1"/>
          <w:sz w:val="28"/>
          <w:szCs w:val="28"/>
        </w:rPr>
        <w:t>Document Review Agreement</w:t>
      </w:r>
    </w:p>
    <w:p w14:paraId="4CBCEFC2" w14:textId="77777777" w:rsidR="007E4231" w:rsidRDefault="007E4231" w:rsidP="00B93698">
      <w:pPr>
        <w:pStyle w:val="BodyText"/>
        <w:spacing w:before="1" w:line="249" w:lineRule="auto"/>
        <w:ind w:right="-22"/>
        <w:rPr>
          <w:color w:val="FFFFFF" w:themeColor="background1"/>
          <w:sz w:val="28"/>
          <w:szCs w:val="28"/>
        </w:rPr>
      </w:pPr>
    </w:p>
    <w:tbl>
      <w:tblPr>
        <w:tblStyle w:val="TableGrid"/>
        <w:tblpPr w:leftFromText="180" w:rightFromText="180" w:vertAnchor="text" w:horzAnchor="margin" w:tblpXSpec="center" w:tblpY="207"/>
        <w:tblW w:w="0" w:type="auto"/>
        <w:tblLook w:val="04A0" w:firstRow="1" w:lastRow="0" w:firstColumn="1" w:lastColumn="0" w:noHBand="0" w:noVBand="1"/>
      </w:tblPr>
      <w:tblGrid>
        <w:gridCol w:w="2897"/>
        <w:gridCol w:w="3198"/>
      </w:tblGrid>
      <w:tr w:rsidR="000E753F" w14:paraId="1FE259C6" w14:textId="77777777" w:rsidTr="00A75575">
        <w:trPr>
          <w:trHeight w:val="554"/>
        </w:trPr>
        <w:tc>
          <w:tcPr>
            <w:tcW w:w="2897" w:type="dxa"/>
          </w:tcPr>
          <w:p w14:paraId="0746C28B" w14:textId="77777777" w:rsidR="000E753F" w:rsidRPr="00410E8E" w:rsidRDefault="000E753F" w:rsidP="000E753F">
            <w:pPr>
              <w:pStyle w:val="BodyText"/>
              <w:spacing w:before="1" w:line="249" w:lineRule="auto"/>
              <w:ind w:right="-22"/>
              <w:rPr>
                <w:rFonts w:ascii="Karla" w:hAnsi="Karla"/>
                <w:b/>
                <w:sz w:val="22"/>
                <w:szCs w:val="22"/>
              </w:rPr>
            </w:pPr>
            <w:r w:rsidRPr="00410E8E">
              <w:rPr>
                <w:rFonts w:ascii="Karla" w:hAnsi="Karla"/>
                <w:b/>
                <w:sz w:val="22"/>
                <w:szCs w:val="22"/>
              </w:rPr>
              <w:t>Manager Signature</w:t>
            </w:r>
          </w:p>
        </w:tc>
        <w:tc>
          <w:tcPr>
            <w:tcW w:w="3198" w:type="dxa"/>
          </w:tcPr>
          <w:p w14:paraId="40A1F289" w14:textId="77777777" w:rsidR="000E753F" w:rsidRPr="00410E8E" w:rsidRDefault="000E753F" w:rsidP="000E753F">
            <w:pPr>
              <w:pStyle w:val="BodyText"/>
              <w:spacing w:before="1" w:line="249" w:lineRule="auto"/>
              <w:ind w:right="-22"/>
              <w:rPr>
                <w:rFonts w:ascii="Karla" w:hAnsi="Karla"/>
                <w:sz w:val="22"/>
                <w:szCs w:val="22"/>
              </w:rPr>
            </w:pPr>
          </w:p>
        </w:tc>
      </w:tr>
      <w:tr w:rsidR="000E753F" w14:paraId="5195CBF8" w14:textId="77777777" w:rsidTr="00A75575">
        <w:trPr>
          <w:trHeight w:val="571"/>
        </w:trPr>
        <w:tc>
          <w:tcPr>
            <w:tcW w:w="2897" w:type="dxa"/>
          </w:tcPr>
          <w:p w14:paraId="499AB8E7" w14:textId="77777777" w:rsidR="000E753F" w:rsidRPr="00410E8E" w:rsidRDefault="000E753F" w:rsidP="000E753F">
            <w:pPr>
              <w:pStyle w:val="BodyText"/>
              <w:spacing w:before="1" w:line="249" w:lineRule="auto"/>
              <w:ind w:right="-22"/>
              <w:rPr>
                <w:rFonts w:ascii="Karla" w:hAnsi="Karla"/>
                <w:b/>
                <w:sz w:val="22"/>
                <w:szCs w:val="22"/>
              </w:rPr>
            </w:pPr>
            <w:r w:rsidRPr="00410E8E">
              <w:rPr>
                <w:rFonts w:ascii="Karla" w:hAnsi="Karla"/>
                <w:b/>
                <w:sz w:val="22"/>
                <w:szCs w:val="22"/>
              </w:rPr>
              <w:t>Employee Signature</w:t>
            </w:r>
          </w:p>
        </w:tc>
        <w:tc>
          <w:tcPr>
            <w:tcW w:w="3198" w:type="dxa"/>
          </w:tcPr>
          <w:p w14:paraId="4FB443B1" w14:textId="77777777" w:rsidR="000E753F" w:rsidRPr="00410E8E" w:rsidRDefault="000E753F" w:rsidP="000E753F">
            <w:pPr>
              <w:pStyle w:val="BodyText"/>
              <w:spacing w:before="1" w:line="249" w:lineRule="auto"/>
              <w:ind w:right="-22"/>
              <w:rPr>
                <w:rFonts w:ascii="Karla" w:hAnsi="Karla"/>
                <w:sz w:val="22"/>
                <w:szCs w:val="22"/>
              </w:rPr>
            </w:pPr>
          </w:p>
        </w:tc>
      </w:tr>
      <w:tr w:rsidR="000E753F" w14:paraId="1CB907C0" w14:textId="77777777" w:rsidTr="00A75575">
        <w:trPr>
          <w:trHeight w:val="575"/>
        </w:trPr>
        <w:tc>
          <w:tcPr>
            <w:tcW w:w="2897" w:type="dxa"/>
          </w:tcPr>
          <w:p w14:paraId="7ABECDCB" w14:textId="77777777" w:rsidR="000E753F" w:rsidRPr="00410E8E" w:rsidRDefault="000E753F" w:rsidP="000E753F">
            <w:pPr>
              <w:pStyle w:val="BodyText"/>
              <w:spacing w:before="1" w:line="249" w:lineRule="auto"/>
              <w:ind w:right="-22"/>
              <w:rPr>
                <w:rFonts w:ascii="Karla" w:hAnsi="Karla"/>
                <w:b/>
                <w:sz w:val="22"/>
                <w:szCs w:val="22"/>
              </w:rPr>
            </w:pPr>
            <w:r w:rsidRPr="00410E8E">
              <w:rPr>
                <w:rFonts w:ascii="Karla" w:hAnsi="Karla"/>
                <w:b/>
                <w:sz w:val="22"/>
                <w:szCs w:val="22"/>
              </w:rPr>
              <w:t>Date</w:t>
            </w:r>
          </w:p>
        </w:tc>
        <w:tc>
          <w:tcPr>
            <w:tcW w:w="3198" w:type="dxa"/>
          </w:tcPr>
          <w:p w14:paraId="04E9E9BF" w14:textId="77777777" w:rsidR="000E753F" w:rsidRPr="00410E8E" w:rsidRDefault="000E753F" w:rsidP="000E753F">
            <w:pPr>
              <w:pStyle w:val="BodyText"/>
              <w:spacing w:before="1" w:line="249" w:lineRule="auto"/>
              <w:ind w:right="-22"/>
              <w:rPr>
                <w:rFonts w:ascii="Karla" w:hAnsi="Karla"/>
                <w:sz w:val="22"/>
                <w:szCs w:val="22"/>
              </w:rPr>
            </w:pPr>
          </w:p>
        </w:tc>
      </w:tr>
    </w:tbl>
    <w:p w14:paraId="016B0F8B" w14:textId="77777777" w:rsidR="000E753F" w:rsidRDefault="000E753F" w:rsidP="00B93698">
      <w:pPr>
        <w:pStyle w:val="BodyText"/>
        <w:spacing w:before="1" w:line="249" w:lineRule="auto"/>
        <w:ind w:right="-22"/>
        <w:rPr>
          <w:color w:val="FFFFFF" w:themeColor="background1"/>
          <w:sz w:val="28"/>
          <w:szCs w:val="28"/>
        </w:rPr>
      </w:pPr>
    </w:p>
    <w:p w14:paraId="03400338" w14:textId="77777777" w:rsidR="000E753F" w:rsidRDefault="000E753F" w:rsidP="00B93698">
      <w:pPr>
        <w:pStyle w:val="BodyText"/>
        <w:spacing w:before="1" w:line="249" w:lineRule="auto"/>
        <w:ind w:right="-22"/>
        <w:rPr>
          <w:color w:val="FFFFFF" w:themeColor="background1"/>
          <w:sz w:val="28"/>
          <w:szCs w:val="28"/>
        </w:rPr>
      </w:pPr>
    </w:p>
    <w:p w14:paraId="49C825E7" w14:textId="77777777" w:rsidR="000E753F" w:rsidRDefault="000E753F" w:rsidP="00B93698">
      <w:pPr>
        <w:pStyle w:val="BodyText"/>
        <w:spacing w:before="1" w:line="249" w:lineRule="auto"/>
        <w:ind w:right="-22"/>
        <w:rPr>
          <w:color w:val="FFFFFF" w:themeColor="background1"/>
          <w:sz w:val="28"/>
          <w:szCs w:val="28"/>
        </w:rPr>
      </w:pPr>
    </w:p>
    <w:p w14:paraId="1E62FADA" w14:textId="77777777" w:rsidR="000E753F" w:rsidRDefault="000E753F" w:rsidP="00B93698">
      <w:pPr>
        <w:pStyle w:val="BodyText"/>
        <w:spacing w:before="1" w:line="249" w:lineRule="auto"/>
        <w:ind w:right="-22"/>
        <w:rPr>
          <w:color w:val="FFFFFF" w:themeColor="background1"/>
          <w:sz w:val="28"/>
          <w:szCs w:val="28"/>
        </w:rPr>
      </w:pPr>
    </w:p>
    <w:p w14:paraId="563E45F3" w14:textId="77777777" w:rsidR="000E753F" w:rsidRDefault="000E753F" w:rsidP="00B93698">
      <w:pPr>
        <w:pStyle w:val="BodyText"/>
        <w:spacing w:before="1" w:line="249" w:lineRule="auto"/>
        <w:ind w:right="-22"/>
        <w:rPr>
          <w:color w:val="FFFFFF" w:themeColor="background1"/>
          <w:sz w:val="28"/>
          <w:szCs w:val="28"/>
        </w:rPr>
      </w:pPr>
    </w:p>
    <w:p w14:paraId="2E0E636E" w14:textId="2616273F" w:rsidR="000E753F" w:rsidRDefault="000E753F" w:rsidP="00B93698">
      <w:pPr>
        <w:pStyle w:val="BodyText"/>
        <w:spacing w:before="1" w:line="249" w:lineRule="auto"/>
        <w:ind w:right="-22"/>
        <w:rPr>
          <w:color w:val="FFFFFF" w:themeColor="background1"/>
          <w:sz w:val="28"/>
          <w:szCs w:val="28"/>
        </w:rPr>
      </w:pPr>
    </w:p>
    <w:p w14:paraId="3AEC6B16" w14:textId="77777777" w:rsidR="00CA0CAE" w:rsidRDefault="00CA0CAE" w:rsidP="00B93698">
      <w:pPr>
        <w:pStyle w:val="BodyText"/>
        <w:spacing w:before="1" w:line="249" w:lineRule="auto"/>
        <w:ind w:right="-22"/>
        <w:rPr>
          <w:color w:val="FFFFFF" w:themeColor="background1"/>
          <w:sz w:val="28"/>
          <w:szCs w:val="28"/>
        </w:rPr>
      </w:pPr>
    </w:p>
    <w:p w14:paraId="52574756" w14:textId="77777777" w:rsidR="00410E8E" w:rsidRDefault="00410E8E" w:rsidP="00B93698">
      <w:pPr>
        <w:pStyle w:val="BodyText"/>
        <w:spacing w:before="1" w:line="249" w:lineRule="auto"/>
        <w:ind w:right="-22"/>
        <w:rPr>
          <w:color w:val="FFFFFF" w:themeColor="background1"/>
          <w:sz w:val="28"/>
          <w:szCs w:val="28"/>
        </w:rPr>
      </w:pPr>
    </w:p>
    <w:p w14:paraId="790938DE" w14:textId="77777777" w:rsidR="00B93698" w:rsidRPr="000E753F" w:rsidRDefault="00A1513A" w:rsidP="00B93698">
      <w:pPr>
        <w:pStyle w:val="BodyText"/>
        <w:spacing w:before="1" w:line="249" w:lineRule="auto"/>
        <w:ind w:right="1203"/>
        <w:rPr>
          <w:rFonts w:ascii="Work Sans" w:hAnsi="Work Sans"/>
          <w:b/>
          <w:color w:val="FFFFFF" w:themeColor="background1"/>
          <w:sz w:val="28"/>
          <w:szCs w:val="28"/>
        </w:rPr>
      </w:pPr>
      <w:r w:rsidRPr="000E753F">
        <w:rPr>
          <w:rFonts w:ascii="Work Sans" w:hAnsi="Work Sans"/>
          <w:b/>
          <w:noProof/>
          <w:color w:val="FFFFFF" w:themeColor="background1"/>
          <w:sz w:val="28"/>
          <w:szCs w:val="28"/>
          <w:lang w:val="en-AU" w:eastAsia="en-AU"/>
        </w:rPr>
        <mc:AlternateContent>
          <mc:Choice Requires="wps">
            <w:drawing>
              <wp:anchor distT="0" distB="0" distL="114300" distR="114300" simplePos="0" relativeHeight="251658249" behindDoc="1" locked="0" layoutInCell="1" allowOverlap="1" wp14:anchorId="06B3DCA3" wp14:editId="6242932C">
                <wp:simplePos x="0" y="0"/>
                <wp:positionH relativeFrom="column">
                  <wp:posOffset>-927100</wp:posOffset>
                </wp:positionH>
                <wp:positionV relativeFrom="paragraph">
                  <wp:posOffset>-38735</wp:posOffset>
                </wp:positionV>
                <wp:extent cx="7555865" cy="281305"/>
                <wp:effectExtent l="0" t="0" r="6985" b="4445"/>
                <wp:wrapNone/>
                <wp:docPr id="1" name="Rectangle 1"/>
                <wp:cNvGraphicFramePr/>
                <a:graphic xmlns:a="http://schemas.openxmlformats.org/drawingml/2006/main">
                  <a:graphicData uri="http://schemas.microsoft.com/office/word/2010/wordprocessingShape">
                    <wps:wsp>
                      <wps:cNvSpPr/>
                      <wps:spPr>
                        <a:xfrm>
                          <a:off x="0" y="0"/>
                          <a:ext cx="7555865" cy="281305"/>
                        </a:xfrm>
                        <a:prstGeom prst="rect">
                          <a:avLst/>
                        </a:prstGeom>
                        <a:solidFill>
                          <a:srgbClr val="433C63"/>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8EFDD1" id="Rectangle 1" o:spid="_x0000_s1026" style="position:absolute;margin-left:-73pt;margin-top:-3.05pt;width:594.95pt;height:22.15pt;z-index:-2516582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T0fAIAAF8FAAAOAAAAZHJzL2Uyb0RvYy54bWysVMFu2zAMvQ/YPwi6r7aTuOuCOkWQosOA&#10;oi3WDj0rshQLkEVNUuJkXz9KdpyuKzZgWA4KJZKP5DPJy6t9q8lOOK/AVLQ4yykRhkOtzKai355u&#10;PlxQ4gMzNdNgREUPwtOrxft3l52diwk0oGvhCIIYP+9sRZsQ7DzLPG9Ey/wZWGFQKcG1LODVbbLa&#10;sQ7RW51N8vw868DV1gEX3uPrda+ki4QvpeDhXkovAtEVxdxCOl061/HMFpdsvnHMNooPabB/yKJl&#10;ymDQEeqaBUa2Tv0G1SruwIMMZxzaDKRUXKQasJoif1XNY8OsSLUgOd6ONPn/B8vvdo/2wSENnfVz&#10;j2KsYi9dG/8xP7JPZB1GssQ+EI6PH8uyvDgvKeGom1wU07yMbGYnb+t8+CygJVGoqMOPkThiu1sf&#10;etOjSQzmQav6RmmdLm6zXmlHdgw/3Gw6XZ1PB/RfzLSJxgaiW48YX7JTLUkKBy2inTZfhSSqxuwn&#10;KZPUZmKMwzgXJkx7VcNq0Ycvc/wdo8fGjB6p0gQYkSXGH7GLP2H3WQ720VWkLh2d8787jx4pMpgw&#10;OrfKgHsLQIdiKED29keSemoiS2uoDw+OOOhnxFt+o/C73TIfHpjDocDxwUEP93hIDV1FYZAoacD9&#10;eOs92mOvopaSDoesov77ljlBif5isIs/FbNZnMp0mZUfJ3hxLzXrlxqzbVeA7VDgSrE8idE+6KMo&#10;HbTPuA+WMSqqmOEYu6I8uONlFfrhx43CxXKZzHASLQu35tHyCB5ZjX35tH9mzg7NG7Dt7+A4kGz+&#10;qod72+hpYLkNIFVq8BOvA984xalxho0T18TLe7I67cXFTwAAAP//AwBQSwMEFAAGAAgAAAAhAMgE&#10;TerhAAAACwEAAA8AAABkcnMvZG93bnJldi54bWxMj8FOwzAQRO9I/IO1SNxaO02ISohTISTEAYSE&#10;izhvYjeJiNdR7KYpX497gtusZjT7ptwtdmCzmXzvSEKyFsAMNU731Er43D+vtsB8QNI4ODISzsbD&#10;rrq+KrHQ7kQfZlahZbGEfIESuhDGgnPfdMaiX7vRUPQObrIY4jm1XE94iuV24Bshcm6xp/ihw9E8&#10;dab5VkcrAQ/6Vd3l719qFLPKfuqX8/4tlfL2Znl8ABbMEv7CcMGP6FBFptodSXs2SFglWR7HhKjy&#10;BNglIbL0HlgtId1ugFcl/7+h+gUAAP//AwBQSwECLQAUAAYACAAAACEAtoM4kv4AAADhAQAAEwAA&#10;AAAAAAAAAAAAAAAAAAAAW0NvbnRlbnRfVHlwZXNdLnhtbFBLAQItABQABgAIAAAAIQA4/SH/1gAA&#10;AJQBAAALAAAAAAAAAAAAAAAAAC8BAABfcmVscy8ucmVsc1BLAQItABQABgAIAAAAIQDCZaT0fAIA&#10;AF8FAAAOAAAAAAAAAAAAAAAAAC4CAABkcnMvZTJvRG9jLnhtbFBLAQItABQABgAIAAAAIQDIBE3q&#10;4QAAAAsBAAAPAAAAAAAAAAAAAAAAANYEAABkcnMvZG93bnJldi54bWxQSwUGAAAAAAQABADzAAAA&#10;5AUAAAAA&#10;" fillcolor="#433c63" stroked="f" strokeweight="1pt"/>
            </w:pict>
          </mc:Fallback>
        </mc:AlternateContent>
      </w:r>
      <w:r w:rsidRPr="000E753F">
        <w:rPr>
          <w:rFonts w:ascii="Work Sans" w:hAnsi="Work Sans"/>
          <w:b/>
          <w:color w:val="FFFFFF" w:themeColor="background1"/>
          <w:sz w:val="28"/>
          <w:szCs w:val="28"/>
        </w:rPr>
        <w:t>People Management</w:t>
      </w:r>
      <w:r w:rsidR="0013234D" w:rsidRPr="000E753F">
        <w:rPr>
          <w:rFonts w:ascii="Work Sans" w:hAnsi="Work Sans"/>
          <w:b/>
          <w:color w:val="FFFFFF" w:themeColor="background1"/>
          <w:sz w:val="28"/>
          <w:szCs w:val="28"/>
        </w:rPr>
        <w:t xml:space="preserve"> Role</w:t>
      </w:r>
      <w:r w:rsidRPr="000E753F">
        <w:rPr>
          <w:rFonts w:ascii="Work Sans" w:hAnsi="Work Sans"/>
          <w:b/>
          <w:color w:val="FFFFFF" w:themeColor="background1"/>
          <w:sz w:val="28"/>
          <w:szCs w:val="28"/>
        </w:rPr>
        <w:t>-Direct Reports</w:t>
      </w:r>
    </w:p>
    <w:p w14:paraId="71D7888B" w14:textId="77777777" w:rsidR="00853870" w:rsidRDefault="00853870" w:rsidP="00B93698">
      <w:pPr>
        <w:pStyle w:val="BodyText"/>
        <w:spacing w:before="1" w:line="249" w:lineRule="auto"/>
        <w:ind w:right="1203"/>
        <w:rPr>
          <w:color w:val="FFFFFF" w:themeColor="background1"/>
          <w:sz w:val="28"/>
          <w:szCs w:val="28"/>
        </w:rPr>
      </w:pPr>
    </w:p>
    <w:p w14:paraId="73078DBE" w14:textId="77777777" w:rsidR="00853870" w:rsidRDefault="00853870" w:rsidP="00B93698">
      <w:pPr>
        <w:pStyle w:val="BodyText"/>
        <w:spacing w:before="1" w:line="249" w:lineRule="auto"/>
        <w:ind w:right="1203"/>
        <w:rPr>
          <w:color w:val="FFFFFF" w:themeColor="background1"/>
          <w:sz w:val="28"/>
          <w:szCs w:val="28"/>
        </w:rPr>
      </w:pPr>
    </w:p>
    <w:p w14:paraId="03D594DC" w14:textId="77777777" w:rsidR="00853870" w:rsidRPr="0013234D" w:rsidRDefault="00555772" w:rsidP="00B93698">
      <w:pPr>
        <w:pStyle w:val="BodyText"/>
        <w:spacing w:before="1" w:line="249" w:lineRule="auto"/>
        <w:ind w:right="1203"/>
        <w:rPr>
          <w:color w:val="FFFFFF" w:themeColor="background1"/>
          <w:sz w:val="28"/>
          <w:szCs w:val="28"/>
        </w:rPr>
      </w:pPr>
      <w:r>
        <w:rPr>
          <w:noProof/>
          <w:color w:val="FFFFFF" w:themeColor="background1"/>
          <w:sz w:val="28"/>
          <w:szCs w:val="28"/>
          <w:lang w:val="en-AU" w:eastAsia="en-AU"/>
        </w:rPr>
        <w:lastRenderedPageBreak/>
        <w:drawing>
          <wp:inline distT="0" distB="0" distL="0" distR="0" wp14:anchorId="62D949E2" wp14:editId="3FEB59E2">
            <wp:extent cx="5627077" cy="6099349"/>
            <wp:effectExtent l="0" t="38100" r="0" b="15875"/>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sectPr w:rsidR="00853870" w:rsidRPr="0013234D" w:rsidSect="005C69DC">
      <w:footerReference w:type="default" r:id="rId21"/>
      <w:footerReference w:type="first" r:id="rId22"/>
      <w:pgSz w:w="11906" w:h="16838"/>
      <w:pgMar w:top="1440" w:right="1416" w:bottom="1843" w:left="1440" w:header="708" w:footer="1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8F25F" w14:textId="77777777" w:rsidR="00180122" w:rsidRDefault="00180122" w:rsidP="00B93698">
      <w:r>
        <w:separator/>
      </w:r>
    </w:p>
  </w:endnote>
  <w:endnote w:type="continuationSeparator" w:id="0">
    <w:p w14:paraId="7CB19B18" w14:textId="77777777" w:rsidR="00180122" w:rsidRDefault="00180122" w:rsidP="00B93698">
      <w:r>
        <w:continuationSeparator/>
      </w:r>
    </w:p>
  </w:endnote>
  <w:endnote w:type="continuationNotice" w:id="1">
    <w:p w14:paraId="128F3BB9" w14:textId="77777777" w:rsidR="00180122" w:rsidRDefault="001801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panose1 w:val="00000500000000000000"/>
    <w:charset w:val="00"/>
    <w:family w:val="auto"/>
    <w:pitch w:val="variable"/>
    <w:sig w:usb0="00000007" w:usb1="00000001" w:usb2="00000000" w:usb3="00000000" w:csb0="00000093" w:csb1="00000000"/>
  </w:font>
  <w:font w:name="Karla">
    <w:panose1 w:val="00000000000000000000"/>
    <w:charset w:val="00"/>
    <w:family w:val="auto"/>
    <w:pitch w:val="variable"/>
    <w:sig w:usb0="80000027" w:usb1="08000042" w:usb2="14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7C8F" w14:textId="254D150D" w:rsidR="006240BE" w:rsidRDefault="006240BE" w:rsidP="00D54CD8">
    <w:pPr>
      <w:pStyle w:val="Footer"/>
      <w:jc w:val="center"/>
    </w:pPr>
  </w:p>
  <w:p w14:paraId="1536BE22" w14:textId="77777777" w:rsidR="006240BE" w:rsidRDefault="00624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1345" w14:textId="21A2B1B4" w:rsidR="00642FEB" w:rsidRDefault="00642FEB" w:rsidP="00E1304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35E92" w14:textId="77777777" w:rsidR="00180122" w:rsidRDefault="00180122" w:rsidP="00B93698">
      <w:r>
        <w:separator/>
      </w:r>
    </w:p>
  </w:footnote>
  <w:footnote w:type="continuationSeparator" w:id="0">
    <w:p w14:paraId="7C195223" w14:textId="77777777" w:rsidR="00180122" w:rsidRDefault="00180122" w:rsidP="00B93698">
      <w:r>
        <w:continuationSeparator/>
      </w:r>
    </w:p>
  </w:footnote>
  <w:footnote w:type="continuationNotice" w:id="1">
    <w:p w14:paraId="7369187F" w14:textId="77777777" w:rsidR="00180122" w:rsidRDefault="001801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99C"/>
    <w:multiLevelType w:val="hybridMultilevel"/>
    <w:tmpl w:val="8DC4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316B59"/>
    <w:multiLevelType w:val="multilevel"/>
    <w:tmpl w:val="154E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73F98"/>
    <w:multiLevelType w:val="hybridMultilevel"/>
    <w:tmpl w:val="D92863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B3359C4"/>
    <w:multiLevelType w:val="multilevel"/>
    <w:tmpl w:val="DF00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D64E63"/>
    <w:multiLevelType w:val="hybridMultilevel"/>
    <w:tmpl w:val="098ED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860708"/>
    <w:multiLevelType w:val="hybridMultilevel"/>
    <w:tmpl w:val="C61CC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20C93"/>
    <w:multiLevelType w:val="multilevel"/>
    <w:tmpl w:val="4AD2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5D2812"/>
    <w:multiLevelType w:val="multilevel"/>
    <w:tmpl w:val="256E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384EDD"/>
    <w:multiLevelType w:val="hybridMultilevel"/>
    <w:tmpl w:val="539CE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DD45BF"/>
    <w:multiLevelType w:val="multilevel"/>
    <w:tmpl w:val="D872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0F622F"/>
    <w:multiLevelType w:val="multilevel"/>
    <w:tmpl w:val="256E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206F72"/>
    <w:multiLevelType w:val="multilevel"/>
    <w:tmpl w:val="53BE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E11EC4"/>
    <w:multiLevelType w:val="hybridMultilevel"/>
    <w:tmpl w:val="E4985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E8D24A7"/>
    <w:multiLevelType w:val="hybridMultilevel"/>
    <w:tmpl w:val="B1FCC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F340E8C"/>
    <w:multiLevelType w:val="multilevel"/>
    <w:tmpl w:val="256E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2E1081"/>
    <w:multiLevelType w:val="singleLevel"/>
    <w:tmpl w:val="AB08CEF2"/>
    <w:lvl w:ilvl="0">
      <w:start w:val="1"/>
      <w:numFmt w:val="decimal"/>
      <w:lvlText w:val="4.%1"/>
      <w:legacy w:legacy="1" w:legacySpace="0" w:legacyIndent="851"/>
      <w:lvlJc w:val="left"/>
      <w:pPr>
        <w:ind w:left="851" w:hanging="851"/>
      </w:pPr>
    </w:lvl>
  </w:abstractNum>
  <w:abstractNum w:abstractNumId="16" w15:restartNumberingAfterBreak="0">
    <w:nsid w:val="40D3268C"/>
    <w:multiLevelType w:val="multilevel"/>
    <w:tmpl w:val="256E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0205AB"/>
    <w:multiLevelType w:val="multilevel"/>
    <w:tmpl w:val="256E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A86401"/>
    <w:multiLevelType w:val="multilevel"/>
    <w:tmpl w:val="77FC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830095"/>
    <w:multiLevelType w:val="multilevel"/>
    <w:tmpl w:val="256E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3C6336"/>
    <w:multiLevelType w:val="multilevel"/>
    <w:tmpl w:val="256E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AC0A88"/>
    <w:multiLevelType w:val="hybridMultilevel"/>
    <w:tmpl w:val="2A8EEEB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15:restartNumberingAfterBreak="0">
    <w:nsid w:val="51697E85"/>
    <w:multiLevelType w:val="hybridMultilevel"/>
    <w:tmpl w:val="FDA65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2472916"/>
    <w:multiLevelType w:val="multilevel"/>
    <w:tmpl w:val="256E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10359A"/>
    <w:multiLevelType w:val="multilevel"/>
    <w:tmpl w:val="256E3A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D74BF5"/>
    <w:multiLevelType w:val="multilevel"/>
    <w:tmpl w:val="256E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DA25AD"/>
    <w:multiLevelType w:val="multilevel"/>
    <w:tmpl w:val="1430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D41C4D"/>
    <w:multiLevelType w:val="hybridMultilevel"/>
    <w:tmpl w:val="FE9C6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1DD2E9F"/>
    <w:multiLevelType w:val="multilevel"/>
    <w:tmpl w:val="256E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DE3BA6"/>
    <w:multiLevelType w:val="hybridMultilevel"/>
    <w:tmpl w:val="1B84E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597818"/>
    <w:multiLevelType w:val="hybridMultilevel"/>
    <w:tmpl w:val="FA56697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225726"/>
    <w:multiLevelType w:val="multilevel"/>
    <w:tmpl w:val="32E8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B10B23"/>
    <w:multiLevelType w:val="multilevel"/>
    <w:tmpl w:val="256E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693061"/>
    <w:multiLevelType w:val="multilevel"/>
    <w:tmpl w:val="5D7E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0B45F2"/>
    <w:multiLevelType w:val="hybridMultilevel"/>
    <w:tmpl w:val="3014BE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6B3528D9"/>
    <w:multiLevelType w:val="multilevel"/>
    <w:tmpl w:val="256E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CF3737"/>
    <w:multiLevelType w:val="multilevel"/>
    <w:tmpl w:val="256E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FF5279"/>
    <w:multiLevelType w:val="multilevel"/>
    <w:tmpl w:val="77B2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6D4225"/>
    <w:multiLevelType w:val="multilevel"/>
    <w:tmpl w:val="B3CA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D8675B"/>
    <w:multiLevelType w:val="hybridMultilevel"/>
    <w:tmpl w:val="AF1092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9C673D4"/>
    <w:multiLevelType w:val="hybridMultilevel"/>
    <w:tmpl w:val="A758486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272640272">
    <w:abstractNumId w:val="29"/>
  </w:num>
  <w:num w:numId="2" w16cid:durableId="609439368">
    <w:abstractNumId w:val="30"/>
  </w:num>
  <w:num w:numId="3" w16cid:durableId="765885895">
    <w:abstractNumId w:val="27"/>
  </w:num>
  <w:num w:numId="4" w16cid:durableId="88502342">
    <w:abstractNumId w:val="0"/>
  </w:num>
  <w:num w:numId="5" w16cid:durableId="46297921">
    <w:abstractNumId w:val="21"/>
  </w:num>
  <w:num w:numId="6" w16cid:durableId="242033141">
    <w:abstractNumId w:val="13"/>
  </w:num>
  <w:num w:numId="7" w16cid:durableId="1971206030">
    <w:abstractNumId w:val="8"/>
  </w:num>
  <w:num w:numId="8" w16cid:durableId="390926387">
    <w:abstractNumId w:val="40"/>
  </w:num>
  <w:num w:numId="9" w16cid:durableId="346717378">
    <w:abstractNumId w:val="34"/>
  </w:num>
  <w:num w:numId="10" w16cid:durableId="229197320">
    <w:abstractNumId w:val="12"/>
  </w:num>
  <w:num w:numId="11" w16cid:durableId="1396780009">
    <w:abstractNumId w:val="22"/>
  </w:num>
  <w:num w:numId="12" w16cid:durableId="846944331">
    <w:abstractNumId w:val="4"/>
  </w:num>
  <w:num w:numId="13" w16cid:durableId="885795204">
    <w:abstractNumId w:val="15"/>
  </w:num>
  <w:num w:numId="14" w16cid:durableId="1189023286">
    <w:abstractNumId w:val="2"/>
  </w:num>
  <w:num w:numId="15" w16cid:durableId="1168642472">
    <w:abstractNumId w:val="39"/>
  </w:num>
  <w:num w:numId="16" w16cid:durableId="1647854941">
    <w:abstractNumId w:val="5"/>
  </w:num>
  <w:num w:numId="17" w16cid:durableId="1560289316">
    <w:abstractNumId w:val="24"/>
  </w:num>
  <w:num w:numId="18" w16cid:durableId="2028367088">
    <w:abstractNumId w:val="23"/>
  </w:num>
  <w:num w:numId="19" w16cid:durableId="1995449293">
    <w:abstractNumId w:val="19"/>
  </w:num>
  <w:num w:numId="20" w16cid:durableId="1603218083">
    <w:abstractNumId w:val="32"/>
  </w:num>
  <w:num w:numId="21" w16cid:durableId="1285648609">
    <w:abstractNumId w:val="14"/>
  </w:num>
  <w:num w:numId="22" w16cid:durableId="1420517252">
    <w:abstractNumId w:val="28"/>
  </w:num>
  <w:num w:numId="23" w16cid:durableId="1255356857">
    <w:abstractNumId w:val="20"/>
  </w:num>
  <w:num w:numId="24" w16cid:durableId="1244140541">
    <w:abstractNumId w:val="25"/>
  </w:num>
  <w:num w:numId="25" w16cid:durableId="1604460684">
    <w:abstractNumId w:val="10"/>
  </w:num>
  <w:num w:numId="26" w16cid:durableId="959800302">
    <w:abstractNumId w:val="35"/>
  </w:num>
  <w:num w:numId="27" w16cid:durableId="1955600609">
    <w:abstractNumId w:val="16"/>
  </w:num>
  <w:num w:numId="28" w16cid:durableId="384987743">
    <w:abstractNumId w:val="17"/>
  </w:num>
  <w:num w:numId="29" w16cid:durableId="1156265107">
    <w:abstractNumId w:val="7"/>
  </w:num>
  <w:num w:numId="30" w16cid:durableId="762729830">
    <w:abstractNumId w:val="36"/>
  </w:num>
  <w:num w:numId="31" w16cid:durableId="283467979">
    <w:abstractNumId w:val="31"/>
  </w:num>
  <w:num w:numId="32" w16cid:durableId="890507574">
    <w:abstractNumId w:val="37"/>
  </w:num>
  <w:num w:numId="33" w16cid:durableId="1531646454">
    <w:abstractNumId w:val="1"/>
  </w:num>
  <w:num w:numId="34" w16cid:durableId="1406758767">
    <w:abstractNumId w:val="11"/>
  </w:num>
  <w:num w:numId="35" w16cid:durableId="1672639833">
    <w:abstractNumId w:val="33"/>
  </w:num>
  <w:num w:numId="36" w16cid:durableId="219755630">
    <w:abstractNumId w:val="6"/>
  </w:num>
  <w:num w:numId="37" w16cid:durableId="1372074348">
    <w:abstractNumId w:val="9"/>
  </w:num>
  <w:num w:numId="38" w16cid:durableId="1059400588">
    <w:abstractNumId w:val="18"/>
  </w:num>
  <w:num w:numId="39" w16cid:durableId="1701200355">
    <w:abstractNumId w:val="26"/>
  </w:num>
  <w:num w:numId="40" w16cid:durableId="1162626090">
    <w:abstractNumId w:val="3"/>
  </w:num>
  <w:num w:numId="41" w16cid:durableId="195601333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698"/>
    <w:rsid w:val="00003455"/>
    <w:rsid w:val="00005521"/>
    <w:rsid w:val="00013C6B"/>
    <w:rsid w:val="00016AA9"/>
    <w:rsid w:val="00032A47"/>
    <w:rsid w:val="000769DE"/>
    <w:rsid w:val="0008235B"/>
    <w:rsid w:val="000955FD"/>
    <w:rsid w:val="000A0128"/>
    <w:rsid w:val="000A3824"/>
    <w:rsid w:val="000A4C47"/>
    <w:rsid w:val="000A7D98"/>
    <w:rsid w:val="000B3126"/>
    <w:rsid w:val="000D2A48"/>
    <w:rsid w:val="000D78DD"/>
    <w:rsid w:val="000E4E42"/>
    <w:rsid w:val="000E753F"/>
    <w:rsid w:val="000E7FEB"/>
    <w:rsid w:val="000F3B6F"/>
    <w:rsid w:val="00115728"/>
    <w:rsid w:val="001214D7"/>
    <w:rsid w:val="0013234D"/>
    <w:rsid w:val="00156155"/>
    <w:rsid w:val="00157965"/>
    <w:rsid w:val="0016358A"/>
    <w:rsid w:val="001734B4"/>
    <w:rsid w:val="00177FD8"/>
    <w:rsid w:val="00180122"/>
    <w:rsid w:val="00182F18"/>
    <w:rsid w:val="00192F63"/>
    <w:rsid w:val="00193AF3"/>
    <w:rsid w:val="00196D42"/>
    <w:rsid w:val="001A1A3F"/>
    <w:rsid w:val="001A64F8"/>
    <w:rsid w:val="001A7085"/>
    <w:rsid w:val="001B2F38"/>
    <w:rsid w:val="001B41A2"/>
    <w:rsid w:val="001D5C12"/>
    <w:rsid w:val="001D6D7A"/>
    <w:rsid w:val="001F1653"/>
    <w:rsid w:val="001F5B1D"/>
    <w:rsid w:val="00217B5B"/>
    <w:rsid w:val="0022365E"/>
    <w:rsid w:val="002246ED"/>
    <w:rsid w:val="002274B0"/>
    <w:rsid w:val="00235EEE"/>
    <w:rsid w:val="00253F93"/>
    <w:rsid w:val="0025708D"/>
    <w:rsid w:val="00261D81"/>
    <w:rsid w:val="00267DCA"/>
    <w:rsid w:val="00270295"/>
    <w:rsid w:val="0027599B"/>
    <w:rsid w:val="00293AB7"/>
    <w:rsid w:val="002A20F3"/>
    <w:rsid w:val="002C5FC5"/>
    <w:rsid w:val="002D0B15"/>
    <w:rsid w:val="002D3710"/>
    <w:rsid w:val="002D6B41"/>
    <w:rsid w:val="002E10FE"/>
    <w:rsid w:val="002E1F80"/>
    <w:rsid w:val="002F620A"/>
    <w:rsid w:val="002F62E5"/>
    <w:rsid w:val="00312694"/>
    <w:rsid w:val="00333165"/>
    <w:rsid w:val="003404C0"/>
    <w:rsid w:val="00345614"/>
    <w:rsid w:val="003519B9"/>
    <w:rsid w:val="00352135"/>
    <w:rsid w:val="003545CF"/>
    <w:rsid w:val="00360A92"/>
    <w:rsid w:val="00367791"/>
    <w:rsid w:val="00370691"/>
    <w:rsid w:val="003743C0"/>
    <w:rsid w:val="003822DB"/>
    <w:rsid w:val="003932D7"/>
    <w:rsid w:val="00394BB9"/>
    <w:rsid w:val="003B75F8"/>
    <w:rsid w:val="003C4BB2"/>
    <w:rsid w:val="003C643A"/>
    <w:rsid w:val="003D3526"/>
    <w:rsid w:val="003D4764"/>
    <w:rsid w:val="003F1247"/>
    <w:rsid w:val="003F4983"/>
    <w:rsid w:val="00410D42"/>
    <w:rsid w:val="00410E8E"/>
    <w:rsid w:val="00420A29"/>
    <w:rsid w:val="0042438A"/>
    <w:rsid w:val="00430D23"/>
    <w:rsid w:val="0043467B"/>
    <w:rsid w:val="00443D96"/>
    <w:rsid w:val="004465E4"/>
    <w:rsid w:val="004479A4"/>
    <w:rsid w:val="00461911"/>
    <w:rsid w:val="00481036"/>
    <w:rsid w:val="004816C2"/>
    <w:rsid w:val="00486B55"/>
    <w:rsid w:val="004A100D"/>
    <w:rsid w:val="004A2C1F"/>
    <w:rsid w:val="004C06E8"/>
    <w:rsid w:val="004C0866"/>
    <w:rsid w:val="004D4CA1"/>
    <w:rsid w:val="00502F81"/>
    <w:rsid w:val="00507CD1"/>
    <w:rsid w:val="00525C79"/>
    <w:rsid w:val="005315D4"/>
    <w:rsid w:val="005419A0"/>
    <w:rsid w:val="00555772"/>
    <w:rsid w:val="0056704A"/>
    <w:rsid w:val="0057039F"/>
    <w:rsid w:val="0058377D"/>
    <w:rsid w:val="005A3AF5"/>
    <w:rsid w:val="005A72A3"/>
    <w:rsid w:val="005B0ED9"/>
    <w:rsid w:val="005B482A"/>
    <w:rsid w:val="005C0E1D"/>
    <w:rsid w:val="005C64EC"/>
    <w:rsid w:val="005C69DC"/>
    <w:rsid w:val="005D151B"/>
    <w:rsid w:val="005D2154"/>
    <w:rsid w:val="005E0F06"/>
    <w:rsid w:val="005F2532"/>
    <w:rsid w:val="0060053B"/>
    <w:rsid w:val="0061115A"/>
    <w:rsid w:val="006240BE"/>
    <w:rsid w:val="006257D1"/>
    <w:rsid w:val="00626A59"/>
    <w:rsid w:val="00630F0A"/>
    <w:rsid w:val="00640A2F"/>
    <w:rsid w:val="0064223E"/>
    <w:rsid w:val="00642FEB"/>
    <w:rsid w:val="00646292"/>
    <w:rsid w:val="006529C0"/>
    <w:rsid w:val="0065673F"/>
    <w:rsid w:val="006E0E1D"/>
    <w:rsid w:val="006E1369"/>
    <w:rsid w:val="007036AC"/>
    <w:rsid w:val="00725558"/>
    <w:rsid w:val="00744E56"/>
    <w:rsid w:val="00754FCA"/>
    <w:rsid w:val="0076243F"/>
    <w:rsid w:val="00770EFF"/>
    <w:rsid w:val="007E1117"/>
    <w:rsid w:val="007E4231"/>
    <w:rsid w:val="007E4E69"/>
    <w:rsid w:val="007F52C7"/>
    <w:rsid w:val="008266D2"/>
    <w:rsid w:val="0083472B"/>
    <w:rsid w:val="0084009F"/>
    <w:rsid w:val="00853870"/>
    <w:rsid w:val="00857D74"/>
    <w:rsid w:val="00860325"/>
    <w:rsid w:val="008723DD"/>
    <w:rsid w:val="00891929"/>
    <w:rsid w:val="008B5B61"/>
    <w:rsid w:val="008C618F"/>
    <w:rsid w:val="008E74FF"/>
    <w:rsid w:val="008F25A8"/>
    <w:rsid w:val="008F40ED"/>
    <w:rsid w:val="00921641"/>
    <w:rsid w:val="009672CB"/>
    <w:rsid w:val="009852B8"/>
    <w:rsid w:val="00994C72"/>
    <w:rsid w:val="009A0629"/>
    <w:rsid w:val="009B4A1E"/>
    <w:rsid w:val="009E454C"/>
    <w:rsid w:val="009F5629"/>
    <w:rsid w:val="00A00C34"/>
    <w:rsid w:val="00A027E8"/>
    <w:rsid w:val="00A038CB"/>
    <w:rsid w:val="00A1319A"/>
    <w:rsid w:val="00A1513A"/>
    <w:rsid w:val="00A27F07"/>
    <w:rsid w:val="00A3098E"/>
    <w:rsid w:val="00A36094"/>
    <w:rsid w:val="00A373FC"/>
    <w:rsid w:val="00A40240"/>
    <w:rsid w:val="00A4164B"/>
    <w:rsid w:val="00A437F6"/>
    <w:rsid w:val="00A45B28"/>
    <w:rsid w:val="00A46EFB"/>
    <w:rsid w:val="00A61958"/>
    <w:rsid w:val="00A62DB3"/>
    <w:rsid w:val="00A64AE7"/>
    <w:rsid w:val="00A67D53"/>
    <w:rsid w:val="00A75327"/>
    <w:rsid w:val="00A75575"/>
    <w:rsid w:val="00A81A50"/>
    <w:rsid w:val="00A97D92"/>
    <w:rsid w:val="00AC40CD"/>
    <w:rsid w:val="00AD2501"/>
    <w:rsid w:val="00AD6E07"/>
    <w:rsid w:val="00AE012B"/>
    <w:rsid w:val="00AE40E1"/>
    <w:rsid w:val="00B04E4C"/>
    <w:rsid w:val="00B314EF"/>
    <w:rsid w:val="00B37A49"/>
    <w:rsid w:val="00B455C2"/>
    <w:rsid w:val="00B4780C"/>
    <w:rsid w:val="00B631E6"/>
    <w:rsid w:val="00B64E1F"/>
    <w:rsid w:val="00B77CB2"/>
    <w:rsid w:val="00B93698"/>
    <w:rsid w:val="00B9528D"/>
    <w:rsid w:val="00BB64ED"/>
    <w:rsid w:val="00BB7835"/>
    <w:rsid w:val="00BC4669"/>
    <w:rsid w:val="00BC67FB"/>
    <w:rsid w:val="00BD5DFD"/>
    <w:rsid w:val="00BE4D79"/>
    <w:rsid w:val="00C36B70"/>
    <w:rsid w:val="00C47A89"/>
    <w:rsid w:val="00C52EC3"/>
    <w:rsid w:val="00C64C7E"/>
    <w:rsid w:val="00C71453"/>
    <w:rsid w:val="00C7251C"/>
    <w:rsid w:val="00C91C0C"/>
    <w:rsid w:val="00C93D38"/>
    <w:rsid w:val="00CA0CAE"/>
    <w:rsid w:val="00CB4BAA"/>
    <w:rsid w:val="00CB6DA1"/>
    <w:rsid w:val="00CC79A9"/>
    <w:rsid w:val="00CF711F"/>
    <w:rsid w:val="00D019FD"/>
    <w:rsid w:val="00D12377"/>
    <w:rsid w:val="00D21504"/>
    <w:rsid w:val="00D372E0"/>
    <w:rsid w:val="00D37B45"/>
    <w:rsid w:val="00D54CD8"/>
    <w:rsid w:val="00D604AA"/>
    <w:rsid w:val="00D823FA"/>
    <w:rsid w:val="00D83CF1"/>
    <w:rsid w:val="00D86A22"/>
    <w:rsid w:val="00DC0F60"/>
    <w:rsid w:val="00DD3EEB"/>
    <w:rsid w:val="00DD6B9D"/>
    <w:rsid w:val="00DD75B3"/>
    <w:rsid w:val="00E04912"/>
    <w:rsid w:val="00E121CD"/>
    <w:rsid w:val="00E1304A"/>
    <w:rsid w:val="00E30120"/>
    <w:rsid w:val="00E42178"/>
    <w:rsid w:val="00E448BE"/>
    <w:rsid w:val="00E51CB7"/>
    <w:rsid w:val="00E531B8"/>
    <w:rsid w:val="00E570D1"/>
    <w:rsid w:val="00E64806"/>
    <w:rsid w:val="00E92BB1"/>
    <w:rsid w:val="00EB5FAE"/>
    <w:rsid w:val="00EB6806"/>
    <w:rsid w:val="00ED3964"/>
    <w:rsid w:val="00EE2B16"/>
    <w:rsid w:val="00F01909"/>
    <w:rsid w:val="00F01B93"/>
    <w:rsid w:val="00F075FA"/>
    <w:rsid w:val="00F122B6"/>
    <w:rsid w:val="00F369B6"/>
    <w:rsid w:val="00F40222"/>
    <w:rsid w:val="00F4297E"/>
    <w:rsid w:val="00F45421"/>
    <w:rsid w:val="00F51212"/>
    <w:rsid w:val="00F54D2A"/>
    <w:rsid w:val="00F577A3"/>
    <w:rsid w:val="00F606F2"/>
    <w:rsid w:val="00F636F4"/>
    <w:rsid w:val="00F73C3F"/>
    <w:rsid w:val="00F76F7C"/>
    <w:rsid w:val="00F917D7"/>
    <w:rsid w:val="00FA083C"/>
    <w:rsid w:val="00FA163A"/>
    <w:rsid w:val="00FD2C3F"/>
    <w:rsid w:val="00FE5B36"/>
    <w:rsid w:val="00FE748A"/>
    <w:rsid w:val="00FF445C"/>
    <w:rsid w:val="15CE05D8"/>
    <w:rsid w:val="3ACF51CA"/>
    <w:rsid w:val="3C75778A"/>
    <w:rsid w:val="494B768F"/>
    <w:rsid w:val="4C2626F5"/>
    <w:rsid w:val="4C90F9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03D9A"/>
  <w15:docId w15:val="{C64B96E9-2517-4EED-A404-7235FE4A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3698"/>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698"/>
    <w:rPr>
      <w:sz w:val="20"/>
      <w:szCs w:val="20"/>
    </w:rPr>
  </w:style>
  <w:style w:type="character" w:customStyle="1" w:styleId="BodyTextChar">
    <w:name w:val="Body Text Char"/>
    <w:basedOn w:val="DefaultParagraphFont"/>
    <w:link w:val="BodyText"/>
    <w:uiPriority w:val="1"/>
    <w:rsid w:val="00B93698"/>
    <w:rPr>
      <w:rFonts w:ascii="Arial" w:eastAsia="Arial" w:hAnsi="Arial" w:cs="Arial"/>
      <w:sz w:val="20"/>
      <w:szCs w:val="20"/>
      <w:lang w:val="en-US"/>
    </w:rPr>
  </w:style>
  <w:style w:type="character" w:styleId="Hyperlink">
    <w:name w:val="Hyperlink"/>
    <w:basedOn w:val="DefaultParagraphFont"/>
    <w:uiPriority w:val="99"/>
    <w:unhideWhenUsed/>
    <w:rsid w:val="00B93698"/>
    <w:rPr>
      <w:color w:val="0563C1" w:themeColor="hyperlink"/>
      <w:u w:val="single"/>
    </w:rPr>
  </w:style>
  <w:style w:type="paragraph" w:styleId="Header">
    <w:name w:val="header"/>
    <w:basedOn w:val="Normal"/>
    <w:link w:val="HeaderChar"/>
    <w:uiPriority w:val="99"/>
    <w:unhideWhenUsed/>
    <w:rsid w:val="00B93698"/>
    <w:pPr>
      <w:tabs>
        <w:tab w:val="center" w:pos="4513"/>
        <w:tab w:val="right" w:pos="9026"/>
      </w:tabs>
    </w:pPr>
  </w:style>
  <w:style w:type="character" w:customStyle="1" w:styleId="HeaderChar">
    <w:name w:val="Header Char"/>
    <w:basedOn w:val="DefaultParagraphFont"/>
    <w:link w:val="Header"/>
    <w:uiPriority w:val="99"/>
    <w:rsid w:val="00B93698"/>
    <w:rPr>
      <w:rFonts w:ascii="Arial" w:eastAsia="Arial" w:hAnsi="Arial" w:cs="Arial"/>
      <w:lang w:val="en-US"/>
    </w:rPr>
  </w:style>
  <w:style w:type="paragraph" w:styleId="Footer">
    <w:name w:val="footer"/>
    <w:basedOn w:val="Normal"/>
    <w:link w:val="FooterChar"/>
    <w:uiPriority w:val="99"/>
    <w:unhideWhenUsed/>
    <w:rsid w:val="00B93698"/>
    <w:pPr>
      <w:tabs>
        <w:tab w:val="center" w:pos="4513"/>
        <w:tab w:val="right" w:pos="9026"/>
      </w:tabs>
    </w:pPr>
  </w:style>
  <w:style w:type="character" w:customStyle="1" w:styleId="FooterChar">
    <w:name w:val="Footer Char"/>
    <w:basedOn w:val="DefaultParagraphFont"/>
    <w:link w:val="Footer"/>
    <w:uiPriority w:val="99"/>
    <w:rsid w:val="00B93698"/>
    <w:rPr>
      <w:rFonts w:ascii="Arial" w:eastAsia="Arial" w:hAnsi="Arial" w:cs="Arial"/>
      <w:lang w:val="en-US"/>
    </w:rPr>
  </w:style>
  <w:style w:type="paragraph" w:styleId="ListParagraph">
    <w:name w:val="List Paragraph"/>
    <w:basedOn w:val="Normal"/>
    <w:uiPriority w:val="1"/>
    <w:qFormat/>
    <w:rsid w:val="007E4231"/>
    <w:pPr>
      <w:spacing w:line="192" w:lineRule="exact"/>
      <w:ind w:left="1066" w:hanging="360"/>
    </w:pPr>
  </w:style>
  <w:style w:type="paragraph" w:customStyle="1" w:styleId="Default">
    <w:name w:val="Default"/>
    <w:rsid w:val="007E423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71453"/>
    <w:rPr>
      <w:rFonts w:ascii="Tahoma" w:hAnsi="Tahoma" w:cs="Tahoma"/>
      <w:sz w:val="16"/>
      <w:szCs w:val="16"/>
    </w:rPr>
  </w:style>
  <w:style w:type="character" w:customStyle="1" w:styleId="BalloonTextChar">
    <w:name w:val="Balloon Text Char"/>
    <w:basedOn w:val="DefaultParagraphFont"/>
    <w:link w:val="BalloonText"/>
    <w:uiPriority w:val="99"/>
    <w:semiHidden/>
    <w:rsid w:val="00C71453"/>
    <w:rPr>
      <w:rFonts w:ascii="Tahoma" w:eastAsia="Arial" w:hAnsi="Tahoma" w:cs="Tahoma"/>
      <w:sz w:val="16"/>
      <w:szCs w:val="16"/>
      <w:lang w:val="en-US"/>
    </w:rPr>
  </w:style>
  <w:style w:type="character" w:styleId="PlaceholderText">
    <w:name w:val="Placeholder Text"/>
    <w:basedOn w:val="DefaultParagraphFont"/>
    <w:uiPriority w:val="99"/>
    <w:semiHidden/>
    <w:rsid w:val="003F4983"/>
    <w:rPr>
      <w:color w:val="808080"/>
    </w:rPr>
  </w:style>
  <w:style w:type="table" w:styleId="LightList-Accent3">
    <w:name w:val="Light List Accent 3"/>
    <w:basedOn w:val="TableNormal"/>
    <w:uiPriority w:val="61"/>
    <w:rsid w:val="00D372E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FollowedHyperlink">
    <w:name w:val="FollowedHyperlink"/>
    <w:basedOn w:val="DefaultParagraphFont"/>
    <w:uiPriority w:val="99"/>
    <w:semiHidden/>
    <w:unhideWhenUsed/>
    <w:rsid w:val="001B41A2"/>
    <w:rPr>
      <w:color w:val="954F72" w:themeColor="followedHyperlink"/>
      <w:u w:val="single"/>
    </w:rPr>
  </w:style>
  <w:style w:type="character" w:styleId="UnresolvedMention">
    <w:name w:val="Unresolved Mention"/>
    <w:basedOn w:val="DefaultParagraphFont"/>
    <w:uiPriority w:val="99"/>
    <w:semiHidden/>
    <w:unhideWhenUsed/>
    <w:rsid w:val="00A97D92"/>
    <w:rPr>
      <w:color w:val="605E5C"/>
      <w:shd w:val="clear" w:color="auto" w:fill="E1DFDD"/>
    </w:rPr>
  </w:style>
  <w:style w:type="character" w:styleId="CommentReference">
    <w:name w:val="annotation reference"/>
    <w:basedOn w:val="DefaultParagraphFont"/>
    <w:uiPriority w:val="99"/>
    <w:semiHidden/>
    <w:unhideWhenUsed/>
    <w:rsid w:val="00A3098E"/>
    <w:rPr>
      <w:sz w:val="16"/>
      <w:szCs w:val="16"/>
    </w:rPr>
  </w:style>
  <w:style w:type="paragraph" w:styleId="CommentText">
    <w:name w:val="annotation text"/>
    <w:basedOn w:val="Normal"/>
    <w:link w:val="CommentTextChar"/>
    <w:uiPriority w:val="99"/>
    <w:unhideWhenUsed/>
    <w:rsid w:val="00A3098E"/>
    <w:rPr>
      <w:sz w:val="20"/>
      <w:szCs w:val="20"/>
    </w:rPr>
  </w:style>
  <w:style w:type="character" w:customStyle="1" w:styleId="CommentTextChar">
    <w:name w:val="Comment Text Char"/>
    <w:basedOn w:val="DefaultParagraphFont"/>
    <w:link w:val="CommentText"/>
    <w:uiPriority w:val="99"/>
    <w:rsid w:val="00A3098E"/>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A3098E"/>
    <w:rPr>
      <w:b/>
      <w:bCs/>
    </w:rPr>
  </w:style>
  <w:style w:type="character" w:customStyle="1" w:styleId="CommentSubjectChar">
    <w:name w:val="Comment Subject Char"/>
    <w:basedOn w:val="CommentTextChar"/>
    <w:link w:val="CommentSubject"/>
    <w:uiPriority w:val="99"/>
    <w:semiHidden/>
    <w:rsid w:val="00A3098E"/>
    <w:rPr>
      <w:rFonts w:ascii="Arial" w:eastAsia="Arial" w:hAnsi="Arial" w:cs="Arial"/>
      <w:b/>
      <w:bCs/>
      <w:sz w:val="20"/>
      <w:szCs w:val="20"/>
      <w:lang w:val="en-US"/>
    </w:rPr>
  </w:style>
  <w:style w:type="paragraph" w:styleId="Revision">
    <w:name w:val="Revision"/>
    <w:hidden/>
    <w:uiPriority w:val="99"/>
    <w:semiHidden/>
    <w:rsid w:val="00D54CD8"/>
    <w:pPr>
      <w:spacing w:after="0" w:line="240" w:lineRule="auto"/>
    </w:pPr>
    <w:rPr>
      <w:rFonts w:ascii="Arial" w:eastAsia="Arial" w:hAnsi="Arial" w:cs="Arial"/>
      <w:lang w:val="en-US"/>
    </w:rPr>
  </w:style>
  <w:style w:type="paragraph" w:styleId="NormalWeb">
    <w:name w:val="Normal (Web)"/>
    <w:basedOn w:val="Normal"/>
    <w:uiPriority w:val="99"/>
    <w:semiHidden/>
    <w:unhideWhenUsed/>
    <w:rsid w:val="000D78DD"/>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HumanResourcesList">
    <w:name w:val="HumanResourcesList"/>
    <w:basedOn w:val="Normal"/>
    <w:rsid w:val="008E74FF"/>
    <w:pPr>
      <w:widowControl/>
      <w:autoSpaceDE/>
      <w:autoSpaceDN/>
      <w:spacing w:before="120"/>
      <w:ind w:left="851" w:hanging="851"/>
      <w:jc w:val="both"/>
    </w:pPr>
    <w:rPr>
      <w:rFonts w:eastAsia="Times New Roman"/>
      <w:color w:val="000000"/>
      <w:sz w:val="24"/>
      <w:szCs w:val="20"/>
      <w:lang w:val="en-AU" w:eastAsia="en-AU"/>
    </w:rPr>
  </w:style>
  <w:style w:type="paragraph" w:customStyle="1" w:styleId="paragraph">
    <w:name w:val="paragraph"/>
    <w:basedOn w:val="Normal"/>
    <w:rsid w:val="00443D96"/>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443D96"/>
  </w:style>
  <w:style w:type="character" w:customStyle="1" w:styleId="eop">
    <w:name w:val="eop"/>
    <w:basedOn w:val="DefaultParagraphFont"/>
    <w:rsid w:val="00443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2153">
      <w:bodyDiv w:val="1"/>
      <w:marLeft w:val="0"/>
      <w:marRight w:val="0"/>
      <w:marTop w:val="0"/>
      <w:marBottom w:val="0"/>
      <w:divBdr>
        <w:top w:val="none" w:sz="0" w:space="0" w:color="auto"/>
        <w:left w:val="none" w:sz="0" w:space="0" w:color="auto"/>
        <w:bottom w:val="none" w:sz="0" w:space="0" w:color="auto"/>
        <w:right w:val="none" w:sz="0" w:space="0" w:color="auto"/>
      </w:divBdr>
      <w:divsChild>
        <w:div w:id="867763416">
          <w:marLeft w:val="0"/>
          <w:marRight w:val="0"/>
          <w:marTop w:val="0"/>
          <w:marBottom w:val="0"/>
          <w:divBdr>
            <w:top w:val="none" w:sz="0" w:space="0" w:color="auto"/>
            <w:left w:val="none" w:sz="0" w:space="0" w:color="auto"/>
            <w:bottom w:val="none" w:sz="0" w:space="0" w:color="auto"/>
            <w:right w:val="none" w:sz="0" w:space="0" w:color="auto"/>
          </w:divBdr>
        </w:div>
        <w:div w:id="1861161212">
          <w:marLeft w:val="0"/>
          <w:marRight w:val="0"/>
          <w:marTop w:val="0"/>
          <w:marBottom w:val="0"/>
          <w:divBdr>
            <w:top w:val="none" w:sz="0" w:space="0" w:color="auto"/>
            <w:left w:val="none" w:sz="0" w:space="0" w:color="auto"/>
            <w:bottom w:val="none" w:sz="0" w:space="0" w:color="auto"/>
            <w:right w:val="none" w:sz="0" w:space="0" w:color="auto"/>
          </w:divBdr>
        </w:div>
        <w:div w:id="416944127">
          <w:marLeft w:val="0"/>
          <w:marRight w:val="0"/>
          <w:marTop w:val="0"/>
          <w:marBottom w:val="0"/>
          <w:divBdr>
            <w:top w:val="none" w:sz="0" w:space="0" w:color="auto"/>
            <w:left w:val="none" w:sz="0" w:space="0" w:color="auto"/>
            <w:bottom w:val="none" w:sz="0" w:space="0" w:color="auto"/>
            <w:right w:val="none" w:sz="0" w:space="0" w:color="auto"/>
          </w:divBdr>
        </w:div>
        <w:div w:id="1971667412">
          <w:marLeft w:val="0"/>
          <w:marRight w:val="0"/>
          <w:marTop w:val="0"/>
          <w:marBottom w:val="0"/>
          <w:divBdr>
            <w:top w:val="none" w:sz="0" w:space="0" w:color="auto"/>
            <w:left w:val="none" w:sz="0" w:space="0" w:color="auto"/>
            <w:bottom w:val="none" w:sz="0" w:space="0" w:color="auto"/>
            <w:right w:val="none" w:sz="0" w:space="0" w:color="auto"/>
          </w:divBdr>
        </w:div>
      </w:divsChild>
    </w:div>
    <w:div w:id="269704684">
      <w:bodyDiv w:val="1"/>
      <w:marLeft w:val="0"/>
      <w:marRight w:val="0"/>
      <w:marTop w:val="0"/>
      <w:marBottom w:val="0"/>
      <w:divBdr>
        <w:top w:val="none" w:sz="0" w:space="0" w:color="auto"/>
        <w:left w:val="none" w:sz="0" w:space="0" w:color="auto"/>
        <w:bottom w:val="none" w:sz="0" w:space="0" w:color="auto"/>
        <w:right w:val="none" w:sz="0" w:space="0" w:color="auto"/>
      </w:divBdr>
      <w:divsChild>
        <w:div w:id="264920271">
          <w:marLeft w:val="0"/>
          <w:marRight w:val="0"/>
          <w:marTop w:val="0"/>
          <w:marBottom w:val="0"/>
          <w:divBdr>
            <w:top w:val="none" w:sz="0" w:space="0" w:color="auto"/>
            <w:left w:val="none" w:sz="0" w:space="0" w:color="auto"/>
            <w:bottom w:val="none" w:sz="0" w:space="0" w:color="auto"/>
            <w:right w:val="none" w:sz="0" w:space="0" w:color="auto"/>
          </w:divBdr>
        </w:div>
      </w:divsChild>
    </w:div>
    <w:div w:id="547686111">
      <w:bodyDiv w:val="1"/>
      <w:marLeft w:val="0"/>
      <w:marRight w:val="0"/>
      <w:marTop w:val="0"/>
      <w:marBottom w:val="0"/>
      <w:divBdr>
        <w:top w:val="none" w:sz="0" w:space="0" w:color="auto"/>
        <w:left w:val="none" w:sz="0" w:space="0" w:color="auto"/>
        <w:bottom w:val="none" w:sz="0" w:space="0" w:color="auto"/>
        <w:right w:val="none" w:sz="0" w:space="0" w:color="auto"/>
      </w:divBdr>
      <w:divsChild>
        <w:div w:id="479926315">
          <w:marLeft w:val="0"/>
          <w:marRight w:val="0"/>
          <w:marTop w:val="0"/>
          <w:marBottom w:val="0"/>
          <w:divBdr>
            <w:top w:val="none" w:sz="0" w:space="0" w:color="auto"/>
            <w:left w:val="none" w:sz="0" w:space="0" w:color="auto"/>
            <w:bottom w:val="none" w:sz="0" w:space="0" w:color="auto"/>
            <w:right w:val="none" w:sz="0" w:space="0" w:color="auto"/>
          </w:divBdr>
          <w:divsChild>
            <w:div w:id="1457484922">
              <w:marLeft w:val="0"/>
              <w:marRight w:val="0"/>
              <w:marTop w:val="0"/>
              <w:marBottom w:val="0"/>
              <w:divBdr>
                <w:top w:val="none" w:sz="0" w:space="0" w:color="auto"/>
                <w:left w:val="none" w:sz="0" w:space="0" w:color="auto"/>
                <w:bottom w:val="none" w:sz="0" w:space="0" w:color="auto"/>
                <w:right w:val="none" w:sz="0" w:space="0" w:color="auto"/>
              </w:divBdr>
            </w:div>
            <w:div w:id="366419555">
              <w:marLeft w:val="0"/>
              <w:marRight w:val="0"/>
              <w:marTop w:val="0"/>
              <w:marBottom w:val="0"/>
              <w:divBdr>
                <w:top w:val="none" w:sz="0" w:space="0" w:color="auto"/>
                <w:left w:val="none" w:sz="0" w:space="0" w:color="auto"/>
                <w:bottom w:val="none" w:sz="0" w:space="0" w:color="auto"/>
                <w:right w:val="none" w:sz="0" w:space="0" w:color="auto"/>
              </w:divBdr>
            </w:div>
            <w:div w:id="2052150205">
              <w:marLeft w:val="0"/>
              <w:marRight w:val="0"/>
              <w:marTop w:val="0"/>
              <w:marBottom w:val="0"/>
              <w:divBdr>
                <w:top w:val="none" w:sz="0" w:space="0" w:color="auto"/>
                <w:left w:val="none" w:sz="0" w:space="0" w:color="auto"/>
                <w:bottom w:val="none" w:sz="0" w:space="0" w:color="auto"/>
                <w:right w:val="none" w:sz="0" w:space="0" w:color="auto"/>
              </w:divBdr>
            </w:div>
          </w:divsChild>
        </w:div>
        <w:div w:id="1599026735">
          <w:marLeft w:val="0"/>
          <w:marRight w:val="0"/>
          <w:marTop w:val="0"/>
          <w:marBottom w:val="0"/>
          <w:divBdr>
            <w:top w:val="none" w:sz="0" w:space="0" w:color="auto"/>
            <w:left w:val="none" w:sz="0" w:space="0" w:color="auto"/>
            <w:bottom w:val="none" w:sz="0" w:space="0" w:color="auto"/>
            <w:right w:val="none" w:sz="0" w:space="0" w:color="auto"/>
          </w:divBdr>
          <w:divsChild>
            <w:div w:id="637497122">
              <w:marLeft w:val="0"/>
              <w:marRight w:val="0"/>
              <w:marTop w:val="0"/>
              <w:marBottom w:val="0"/>
              <w:divBdr>
                <w:top w:val="none" w:sz="0" w:space="0" w:color="auto"/>
                <w:left w:val="none" w:sz="0" w:space="0" w:color="auto"/>
                <w:bottom w:val="none" w:sz="0" w:space="0" w:color="auto"/>
                <w:right w:val="none" w:sz="0" w:space="0" w:color="auto"/>
              </w:divBdr>
            </w:div>
            <w:div w:id="389351471">
              <w:marLeft w:val="0"/>
              <w:marRight w:val="0"/>
              <w:marTop w:val="0"/>
              <w:marBottom w:val="0"/>
              <w:divBdr>
                <w:top w:val="none" w:sz="0" w:space="0" w:color="auto"/>
                <w:left w:val="none" w:sz="0" w:space="0" w:color="auto"/>
                <w:bottom w:val="none" w:sz="0" w:space="0" w:color="auto"/>
                <w:right w:val="none" w:sz="0" w:space="0" w:color="auto"/>
              </w:divBdr>
            </w:div>
            <w:div w:id="1999645602">
              <w:marLeft w:val="0"/>
              <w:marRight w:val="0"/>
              <w:marTop w:val="0"/>
              <w:marBottom w:val="0"/>
              <w:divBdr>
                <w:top w:val="none" w:sz="0" w:space="0" w:color="auto"/>
                <w:left w:val="none" w:sz="0" w:space="0" w:color="auto"/>
                <w:bottom w:val="none" w:sz="0" w:space="0" w:color="auto"/>
                <w:right w:val="none" w:sz="0" w:space="0" w:color="auto"/>
              </w:divBdr>
            </w:div>
            <w:div w:id="1941330656">
              <w:marLeft w:val="0"/>
              <w:marRight w:val="0"/>
              <w:marTop w:val="0"/>
              <w:marBottom w:val="0"/>
              <w:divBdr>
                <w:top w:val="none" w:sz="0" w:space="0" w:color="auto"/>
                <w:left w:val="none" w:sz="0" w:space="0" w:color="auto"/>
                <w:bottom w:val="none" w:sz="0" w:space="0" w:color="auto"/>
                <w:right w:val="none" w:sz="0" w:space="0" w:color="auto"/>
              </w:divBdr>
            </w:div>
            <w:div w:id="1553926171">
              <w:marLeft w:val="0"/>
              <w:marRight w:val="0"/>
              <w:marTop w:val="0"/>
              <w:marBottom w:val="0"/>
              <w:divBdr>
                <w:top w:val="none" w:sz="0" w:space="0" w:color="auto"/>
                <w:left w:val="none" w:sz="0" w:space="0" w:color="auto"/>
                <w:bottom w:val="none" w:sz="0" w:space="0" w:color="auto"/>
                <w:right w:val="none" w:sz="0" w:space="0" w:color="auto"/>
              </w:divBdr>
            </w:div>
            <w:div w:id="6757529">
              <w:marLeft w:val="0"/>
              <w:marRight w:val="0"/>
              <w:marTop w:val="0"/>
              <w:marBottom w:val="0"/>
              <w:divBdr>
                <w:top w:val="none" w:sz="0" w:space="0" w:color="auto"/>
                <w:left w:val="none" w:sz="0" w:space="0" w:color="auto"/>
                <w:bottom w:val="none" w:sz="0" w:space="0" w:color="auto"/>
                <w:right w:val="none" w:sz="0" w:space="0" w:color="auto"/>
              </w:divBdr>
            </w:div>
            <w:div w:id="854616839">
              <w:marLeft w:val="0"/>
              <w:marRight w:val="0"/>
              <w:marTop w:val="0"/>
              <w:marBottom w:val="0"/>
              <w:divBdr>
                <w:top w:val="none" w:sz="0" w:space="0" w:color="auto"/>
                <w:left w:val="none" w:sz="0" w:space="0" w:color="auto"/>
                <w:bottom w:val="none" w:sz="0" w:space="0" w:color="auto"/>
                <w:right w:val="none" w:sz="0" w:space="0" w:color="auto"/>
              </w:divBdr>
            </w:div>
            <w:div w:id="526262365">
              <w:marLeft w:val="0"/>
              <w:marRight w:val="0"/>
              <w:marTop w:val="0"/>
              <w:marBottom w:val="0"/>
              <w:divBdr>
                <w:top w:val="none" w:sz="0" w:space="0" w:color="auto"/>
                <w:left w:val="none" w:sz="0" w:space="0" w:color="auto"/>
                <w:bottom w:val="none" w:sz="0" w:space="0" w:color="auto"/>
                <w:right w:val="none" w:sz="0" w:space="0" w:color="auto"/>
              </w:divBdr>
            </w:div>
            <w:div w:id="793909144">
              <w:marLeft w:val="0"/>
              <w:marRight w:val="0"/>
              <w:marTop w:val="0"/>
              <w:marBottom w:val="0"/>
              <w:divBdr>
                <w:top w:val="none" w:sz="0" w:space="0" w:color="auto"/>
                <w:left w:val="none" w:sz="0" w:space="0" w:color="auto"/>
                <w:bottom w:val="none" w:sz="0" w:space="0" w:color="auto"/>
                <w:right w:val="none" w:sz="0" w:space="0" w:color="auto"/>
              </w:divBdr>
            </w:div>
            <w:div w:id="521210638">
              <w:marLeft w:val="0"/>
              <w:marRight w:val="0"/>
              <w:marTop w:val="0"/>
              <w:marBottom w:val="0"/>
              <w:divBdr>
                <w:top w:val="none" w:sz="0" w:space="0" w:color="auto"/>
                <w:left w:val="none" w:sz="0" w:space="0" w:color="auto"/>
                <w:bottom w:val="none" w:sz="0" w:space="0" w:color="auto"/>
                <w:right w:val="none" w:sz="0" w:space="0" w:color="auto"/>
              </w:divBdr>
            </w:div>
            <w:div w:id="636960118">
              <w:marLeft w:val="0"/>
              <w:marRight w:val="0"/>
              <w:marTop w:val="0"/>
              <w:marBottom w:val="0"/>
              <w:divBdr>
                <w:top w:val="none" w:sz="0" w:space="0" w:color="auto"/>
                <w:left w:val="none" w:sz="0" w:space="0" w:color="auto"/>
                <w:bottom w:val="none" w:sz="0" w:space="0" w:color="auto"/>
                <w:right w:val="none" w:sz="0" w:space="0" w:color="auto"/>
              </w:divBdr>
            </w:div>
          </w:divsChild>
        </w:div>
        <w:div w:id="425730715">
          <w:marLeft w:val="0"/>
          <w:marRight w:val="0"/>
          <w:marTop w:val="0"/>
          <w:marBottom w:val="0"/>
          <w:divBdr>
            <w:top w:val="none" w:sz="0" w:space="0" w:color="auto"/>
            <w:left w:val="none" w:sz="0" w:space="0" w:color="auto"/>
            <w:bottom w:val="none" w:sz="0" w:space="0" w:color="auto"/>
            <w:right w:val="none" w:sz="0" w:space="0" w:color="auto"/>
          </w:divBdr>
          <w:divsChild>
            <w:div w:id="1008093485">
              <w:marLeft w:val="0"/>
              <w:marRight w:val="0"/>
              <w:marTop w:val="0"/>
              <w:marBottom w:val="0"/>
              <w:divBdr>
                <w:top w:val="none" w:sz="0" w:space="0" w:color="auto"/>
                <w:left w:val="none" w:sz="0" w:space="0" w:color="auto"/>
                <w:bottom w:val="none" w:sz="0" w:space="0" w:color="auto"/>
                <w:right w:val="none" w:sz="0" w:space="0" w:color="auto"/>
              </w:divBdr>
            </w:div>
            <w:div w:id="119886661">
              <w:marLeft w:val="0"/>
              <w:marRight w:val="0"/>
              <w:marTop w:val="0"/>
              <w:marBottom w:val="0"/>
              <w:divBdr>
                <w:top w:val="none" w:sz="0" w:space="0" w:color="auto"/>
                <w:left w:val="none" w:sz="0" w:space="0" w:color="auto"/>
                <w:bottom w:val="none" w:sz="0" w:space="0" w:color="auto"/>
                <w:right w:val="none" w:sz="0" w:space="0" w:color="auto"/>
              </w:divBdr>
            </w:div>
            <w:div w:id="662009421">
              <w:marLeft w:val="0"/>
              <w:marRight w:val="0"/>
              <w:marTop w:val="0"/>
              <w:marBottom w:val="0"/>
              <w:divBdr>
                <w:top w:val="none" w:sz="0" w:space="0" w:color="auto"/>
                <w:left w:val="none" w:sz="0" w:space="0" w:color="auto"/>
                <w:bottom w:val="none" w:sz="0" w:space="0" w:color="auto"/>
                <w:right w:val="none" w:sz="0" w:space="0" w:color="auto"/>
              </w:divBdr>
            </w:div>
            <w:div w:id="96298143">
              <w:marLeft w:val="0"/>
              <w:marRight w:val="0"/>
              <w:marTop w:val="0"/>
              <w:marBottom w:val="0"/>
              <w:divBdr>
                <w:top w:val="none" w:sz="0" w:space="0" w:color="auto"/>
                <w:left w:val="none" w:sz="0" w:space="0" w:color="auto"/>
                <w:bottom w:val="none" w:sz="0" w:space="0" w:color="auto"/>
                <w:right w:val="none" w:sz="0" w:space="0" w:color="auto"/>
              </w:divBdr>
            </w:div>
            <w:div w:id="1420830278">
              <w:marLeft w:val="0"/>
              <w:marRight w:val="0"/>
              <w:marTop w:val="0"/>
              <w:marBottom w:val="0"/>
              <w:divBdr>
                <w:top w:val="none" w:sz="0" w:space="0" w:color="auto"/>
                <w:left w:val="none" w:sz="0" w:space="0" w:color="auto"/>
                <w:bottom w:val="none" w:sz="0" w:space="0" w:color="auto"/>
                <w:right w:val="none" w:sz="0" w:space="0" w:color="auto"/>
              </w:divBdr>
            </w:div>
            <w:div w:id="888298208">
              <w:marLeft w:val="0"/>
              <w:marRight w:val="0"/>
              <w:marTop w:val="0"/>
              <w:marBottom w:val="0"/>
              <w:divBdr>
                <w:top w:val="none" w:sz="0" w:space="0" w:color="auto"/>
                <w:left w:val="none" w:sz="0" w:space="0" w:color="auto"/>
                <w:bottom w:val="none" w:sz="0" w:space="0" w:color="auto"/>
                <w:right w:val="none" w:sz="0" w:space="0" w:color="auto"/>
              </w:divBdr>
            </w:div>
            <w:div w:id="1507282582">
              <w:marLeft w:val="0"/>
              <w:marRight w:val="0"/>
              <w:marTop w:val="0"/>
              <w:marBottom w:val="0"/>
              <w:divBdr>
                <w:top w:val="none" w:sz="0" w:space="0" w:color="auto"/>
                <w:left w:val="none" w:sz="0" w:space="0" w:color="auto"/>
                <w:bottom w:val="none" w:sz="0" w:space="0" w:color="auto"/>
                <w:right w:val="none" w:sz="0" w:space="0" w:color="auto"/>
              </w:divBdr>
            </w:div>
            <w:div w:id="1693145348">
              <w:marLeft w:val="0"/>
              <w:marRight w:val="0"/>
              <w:marTop w:val="0"/>
              <w:marBottom w:val="0"/>
              <w:divBdr>
                <w:top w:val="none" w:sz="0" w:space="0" w:color="auto"/>
                <w:left w:val="none" w:sz="0" w:space="0" w:color="auto"/>
                <w:bottom w:val="none" w:sz="0" w:space="0" w:color="auto"/>
                <w:right w:val="none" w:sz="0" w:space="0" w:color="auto"/>
              </w:divBdr>
            </w:div>
            <w:div w:id="159204012">
              <w:marLeft w:val="0"/>
              <w:marRight w:val="0"/>
              <w:marTop w:val="0"/>
              <w:marBottom w:val="0"/>
              <w:divBdr>
                <w:top w:val="none" w:sz="0" w:space="0" w:color="auto"/>
                <w:left w:val="none" w:sz="0" w:space="0" w:color="auto"/>
                <w:bottom w:val="none" w:sz="0" w:space="0" w:color="auto"/>
                <w:right w:val="none" w:sz="0" w:space="0" w:color="auto"/>
              </w:divBdr>
            </w:div>
            <w:div w:id="11494508">
              <w:marLeft w:val="0"/>
              <w:marRight w:val="0"/>
              <w:marTop w:val="0"/>
              <w:marBottom w:val="0"/>
              <w:divBdr>
                <w:top w:val="none" w:sz="0" w:space="0" w:color="auto"/>
                <w:left w:val="none" w:sz="0" w:space="0" w:color="auto"/>
                <w:bottom w:val="none" w:sz="0" w:space="0" w:color="auto"/>
                <w:right w:val="none" w:sz="0" w:space="0" w:color="auto"/>
              </w:divBdr>
            </w:div>
          </w:divsChild>
        </w:div>
        <w:div w:id="925307526">
          <w:marLeft w:val="0"/>
          <w:marRight w:val="0"/>
          <w:marTop w:val="0"/>
          <w:marBottom w:val="0"/>
          <w:divBdr>
            <w:top w:val="none" w:sz="0" w:space="0" w:color="auto"/>
            <w:left w:val="none" w:sz="0" w:space="0" w:color="auto"/>
            <w:bottom w:val="none" w:sz="0" w:space="0" w:color="auto"/>
            <w:right w:val="none" w:sz="0" w:space="0" w:color="auto"/>
          </w:divBdr>
          <w:divsChild>
            <w:div w:id="1580867638">
              <w:marLeft w:val="0"/>
              <w:marRight w:val="0"/>
              <w:marTop w:val="0"/>
              <w:marBottom w:val="0"/>
              <w:divBdr>
                <w:top w:val="none" w:sz="0" w:space="0" w:color="auto"/>
                <w:left w:val="none" w:sz="0" w:space="0" w:color="auto"/>
                <w:bottom w:val="none" w:sz="0" w:space="0" w:color="auto"/>
                <w:right w:val="none" w:sz="0" w:space="0" w:color="auto"/>
              </w:divBdr>
            </w:div>
            <w:div w:id="931014026">
              <w:marLeft w:val="0"/>
              <w:marRight w:val="0"/>
              <w:marTop w:val="0"/>
              <w:marBottom w:val="0"/>
              <w:divBdr>
                <w:top w:val="none" w:sz="0" w:space="0" w:color="auto"/>
                <w:left w:val="none" w:sz="0" w:space="0" w:color="auto"/>
                <w:bottom w:val="none" w:sz="0" w:space="0" w:color="auto"/>
                <w:right w:val="none" w:sz="0" w:space="0" w:color="auto"/>
              </w:divBdr>
            </w:div>
            <w:div w:id="850991883">
              <w:marLeft w:val="0"/>
              <w:marRight w:val="0"/>
              <w:marTop w:val="0"/>
              <w:marBottom w:val="0"/>
              <w:divBdr>
                <w:top w:val="none" w:sz="0" w:space="0" w:color="auto"/>
                <w:left w:val="none" w:sz="0" w:space="0" w:color="auto"/>
                <w:bottom w:val="none" w:sz="0" w:space="0" w:color="auto"/>
                <w:right w:val="none" w:sz="0" w:space="0" w:color="auto"/>
              </w:divBdr>
            </w:div>
            <w:div w:id="1913999395">
              <w:marLeft w:val="0"/>
              <w:marRight w:val="0"/>
              <w:marTop w:val="0"/>
              <w:marBottom w:val="0"/>
              <w:divBdr>
                <w:top w:val="none" w:sz="0" w:space="0" w:color="auto"/>
                <w:left w:val="none" w:sz="0" w:space="0" w:color="auto"/>
                <w:bottom w:val="none" w:sz="0" w:space="0" w:color="auto"/>
                <w:right w:val="none" w:sz="0" w:space="0" w:color="auto"/>
              </w:divBdr>
            </w:div>
            <w:div w:id="18297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09471">
      <w:bodyDiv w:val="1"/>
      <w:marLeft w:val="0"/>
      <w:marRight w:val="0"/>
      <w:marTop w:val="0"/>
      <w:marBottom w:val="0"/>
      <w:divBdr>
        <w:top w:val="none" w:sz="0" w:space="0" w:color="auto"/>
        <w:left w:val="none" w:sz="0" w:space="0" w:color="auto"/>
        <w:bottom w:val="none" w:sz="0" w:space="0" w:color="auto"/>
        <w:right w:val="none" w:sz="0" w:space="0" w:color="auto"/>
      </w:divBdr>
      <w:divsChild>
        <w:div w:id="1894582313">
          <w:marLeft w:val="0"/>
          <w:marRight w:val="0"/>
          <w:marTop w:val="0"/>
          <w:marBottom w:val="450"/>
          <w:divBdr>
            <w:top w:val="none" w:sz="0" w:space="0" w:color="auto"/>
            <w:left w:val="none" w:sz="0" w:space="0" w:color="auto"/>
            <w:bottom w:val="none" w:sz="0" w:space="0" w:color="auto"/>
            <w:right w:val="none" w:sz="0" w:space="0" w:color="auto"/>
          </w:divBdr>
        </w:div>
        <w:div w:id="2070952580">
          <w:marLeft w:val="0"/>
          <w:marRight w:val="0"/>
          <w:marTop w:val="0"/>
          <w:marBottom w:val="555"/>
          <w:divBdr>
            <w:top w:val="none" w:sz="0" w:space="0" w:color="auto"/>
            <w:left w:val="none" w:sz="0" w:space="0" w:color="auto"/>
            <w:bottom w:val="none" w:sz="0" w:space="0" w:color="auto"/>
            <w:right w:val="none" w:sz="0" w:space="0" w:color="auto"/>
          </w:divBdr>
        </w:div>
      </w:divsChild>
    </w:div>
    <w:div w:id="1002584692">
      <w:bodyDiv w:val="1"/>
      <w:marLeft w:val="0"/>
      <w:marRight w:val="0"/>
      <w:marTop w:val="0"/>
      <w:marBottom w:val="0"/>
      <w:divBdr>
        <w:top w:val="none" w:sz="0" w:space="0" w:color="auto"/>
        <w:left w:val="none" w:sz="0" w:space="0" w:color="auto"/>
        <w:bottom w:val="none" w:sz="0" w:space="0" w:color="auto"/>
        <w:right w:val="none" w:sz="0" w:space="0" w:color="auto"/>
      </w:divBdr>
      <w:divsChild>
        <w:div w:id="1612980620">
          <w:marLeft w:val="0"/>
          <w:marRight w:val="0"/>
          <w:marTop w:val="0"/>
          <w:marBottom w:val="0"/>
          <w:divBdr>
            <w:top w:val="none" w:sz="0" w:space="0" w:color="auto"/>
            <w:left w:val="none" w:sz="0" w:space="0" w:color="auto"/>
            <w:bottom w:val="none" w:sz="0" w:space="0" w:color="auto"/>
            <w:right w:val="none" w:sz="0" w:space="0" w:color="auto"/>
          </w:divBdr>
        </w:div>
        <w:div w:id="24604662">
          <w:marLeft w:val="0"/>
          <w:marRight w:val="0"/>
          <w:marTop w:val="0"/>
          <w:marBottom w:val="0"/>
          <w:divBdr>
            <w:top w:val="none" w:sz="0" w:space="0" w:color="auto"/>
            <w:left w:val="none" w:sz="0" w:space="0" w:color="auto"/>
            <w:bottom w:val="none" w:sz="0" w:space="0" w:color="auto"/>
            <w:right w:val="none" w:sz="0" w:space="0" w:color="auto"/>
          </w:divBdr>
        </w:div>
        <w:div w:id="509487463">
          <w:marLeft w:val="0"/>
          <w:marRight w:val="0"/>
          <w:marTop w:val="0"/>
          <w:marBottom w:val="0"/>
          <w:divBdr>
            <w:top w:val="none" w:sz="0" w:space="0" w:color="auto"/>
            <w:left w:val="none" w:sz="0" w:space="0" w:color="auto"/>
            <w:bottom w:val="none" w:sz="0" w:space="0" w:color="auto"/>
            <w:right w:val="none" w:sz="0" w:space="0" w:color="auto"/>
          </w:divBdr>
        </w:div>
        <w:div w:id="131362767">
          <w:marLeft w:val="0"/>
          <w:marRight w:val="0"/>
          <w:marTop w:val="0"/>
          <w:marBottom w:val="0"/>
          <w:divBdr>
            <w:top w:val="none" w:sz="0" w:space="0" w:color="auto"/>
            <w:left w:val="none" w:sz="0" w:space="0" w:color="auto"/>
            <w:bottom w:val="none" w:sz="0" w:space="0" w:color="auto"/>
            <w:right w:val="none" w:sz="0" w:space="0" w:color="auto"/>
          </w:divBdr>
        </w:div>
        <w:div w:id="1168709154">
          <w:marLeft w:val="0"/>
          <w:marRight w:val="0"/>
          <w:marTop w:val="0"/>
          <w:marBottom w:val="0"/>
          <w:divBdr>
            <w:top w:val="none" w:sz="0" w:space="0" w:color="auto"/>
            <w:left w:val="none" w:sz="0" w:space="0" w:color="auto"/>
            <w:bottom w:val="none" w:sz="0" w:space="0" w:color="auto"/>
            <w:right w:val="none" w:sz="0" w:space="0" w:color="auto"/>
          </w:divBdr>
        </w:div>
        <w:div w:id="973292518">
          <w:marLeft w:val="0"/>
          <w:marRight w:val="0"/>
          <w:marTop w:val="0"/>
          <w:marBottom w:val="0"/>
          <w:divBdr>
            <w:top w:val="none" w:sz="0" w:space="0" w:color="auto"/>
            <w:left w:val="none" w:sz="0" w:space="0" w:color="auto"/>
            <w:bottom w:val="none" w:sz="0" w:space="0" w:color="auto"/>
            <w:right w:val="none" w:sz="0" w:space="0" w:color="auto"/>
          </w:divBdr>
        </w:div>
        <w:div w:id="632030162">
          <w:marLeft w:val="0"/>
          <w:marRight w:val="0"/>
          <w:marTop w:val="0"/>
          <w:marBottom w:val="0"/>
          <w:divBdr>
            <w:top w:val="none" w:sz="0" w:space="0" w:color="auto"/>
            <w:left w:val="none" w:sz="0" w:space="0" w:color="auto"/>
            <w:bottom w:val="none" w:sz="0" w:space="0" w:color="auto"/>
            <w:right w:val="none" w:sz="0" w:space="0" w:color="auto"/>
          </w:divBdr>
        </w:div>
        <w:div w:id="458688453">
          <w:marLeft w:val="0"/>
          <w:marRight w:val="0"/>
          <w:marTop w:val="0"/>
          <w:marBottom w:val="0"/>
          <w:divBdr>
            <w:top w:val="none" w:sz="0" w:space="0" w:color="auto"/>
            <w:left w:val="none" w:sz="0" w:space="0" w:color="auto"/>
            <w:bottom w:val="none" w:sz="0" w:space="0" w:color="auto"/>
            <w:right w:val="none" w:sz="0" w:space="0" w:color="auto"/>
          </w:divBdr>
        </w:div>
        <w:div w:id="902057376">
          <w:marLeft w:val="0"/>
          <w:marRight w:val="0"/>
          <w:marTop w:val="0"/>
          <w:marBottom w:val="0"/>
          <w:divBdr>
            <w:top w:val="none" w:sz="0" w:space="0" w:color="auto"/>
            <w:left w:val="none" w:sz="0" w:space="0" w:color="auto"/>
            <w:bottom w:val="none" w:sz="0" w:space="0" w:color="auto"/>
            <w:right w:val="none" w:sz="0" w:space="0" w:color="auto"/>
          </w:divBdr>
        </w:div>
        <w:div w:id="298850497">
          <w:marLeft w:val="0"/>
          <w:marRight w:val="0"/>
          <w:marTop w:val="0"/>
          <w:marBottom w:val="0"/>
          <w:divBdr>
            <w:top w:val="none" w:sz="0" w:space="0" w:color="auto"/>
            <w:left w:val="none" w:sz="0" w:space="0" w:color="auto"/>
            <w:bottom w:val="none" w:sz="0" w:space="0" w:color="auto"/>
            <w:right w:val="none" w:sz="0" w:space="0" w:color="auto"/>
          </w:divBdr>
        </w:div>
        <w:div w:id="1085540951">
          <w:marLeft w:val="0"/>
          <w:marRight w:val="0"/>
          <w:marTop w:val="0"/>
          <w:marBottom w:val="0"/>
          <w:divBdr>
            <w:top w:val="none" w:sz="0" w:space="0" w:color="auto"/>
            <w:left w:val="none" w:sz="0" w:space="0" w:color="auto"/>
            <w:bottom w:val="none" w:sz="0" w:space="0" w:color="auto"/>
            <w:right w:val="none" w:sz="0" w:space="0" w:color="auto"/>
          </w:divBdr>
        </w:div>
        <w:div w:id="1543904567">
          <w:marLeft w:val="0"/>
          <w:marRight w:val="0"/>
          <w:marTop w:val="0"/>
          <w:marBottom w:val="0"/>
          <w:divBdr>
            <w:top w:val="none" w:sz="0" w:space="0" w:color="auto"/>
            <w:left w:val="none" w:sz="0" w:space="0" w:color="auto"/>
            <w:bottom w:val="none" w:sz="0" w:space="0" w:color="auto"/>
            <w:right w:val="none" w:sz="0" w:space="0" w:color="auto"/>
          </w:divBdr>
        </w:div>
        <w:div w:id="1588726541">
          <w:marLeft w:val="0"/>
          <w:marRight w:val="0"/>
          <w:marTop w:val="0"/>
          <w:marBottom w:val="0"/>
          <w:divBdr>
            <w:top w:val="none" w:sz="0" w:space="0" w:color="auto"/>
            <w:left w:val="none" w:sz="0" w:space="0" w:color="auto"/>
            <w:bottom w:val="none" w:sz="0" w:space="0" w:color="auto"/>
            <w:right w:val="none" w:sz="0" w:space="0" w:color="auto"/>
          </w:divBdr>
        </w:div>
        <w:div w:id="890118773">
          <w:marLeft w:val="0"/>
          <w:marRight w:val="0"/>
          <w:marTop w:val="0"/>
          <w:marBottom w:val="0"/>
          <w:divBdr>
            <w:top w:val="none" w:sz="0" w:space="0" w:color="auto"/>
            <w:left w:val="none" w:sz="0" w:space="0" w:color="auto"/>
            <w:bottom w:val="none" w:sz="0" w:space="0" w:color="auto"/>
            <w:right w:val="none" w:sz="0" w:space="0" w:color="auto"/>
          </w:divBdr>
        </w:div>
        <w:div w:id="1424953343">
          <w:marLeft w:val="0"/>
          <w:marRight w:val="0"/>
          <w:marTop w:val="0"/>
          <w:marBottom w:val="0"/>
          <w:divBdr>
            <w:top w:val="none" w:sz="0" w:space="0" w:color="auto"/>
            <w:left w:val="none" w:sz="0" w:space="0" w:color="auto"/>
            <w:bottom w:val="none" w:sz="0" w:space="0" w:color="auto"/>
            <w:right w:val="none" w:sz="0" w:space="0" w:color="auto"/>
          </w:divBdr>
        </w:div>
      </w:divsChild>
    </w:div>
    <w:div w:id="1141772820">
      <w:bodyDiv w:val="1"/>
      <w:marLeft w:val="0"/>
      <w:marRight w:val="0"/>
      <w:marTop w:val="0"/>
      <w:marBottom w:val="0"/>
      <w:divBdr>
        <w:top w:val="none" w:sz="0" w:space="0" w:color="auto"/>
        <w:left w:val="none" w:sz="0" w:space="0" w:color="auto"/>
        <w:bottom w:val="none" w:sz="0" w:space="0" w:color="auto"/>
        <w:right w:val="none" w:sz="0" w:space="0" w:color="auto"/>
      </w:divBdr>
      <w:divsChild>
        <w:div w:id="716665368">
          <w:marLeft w:val="0"/>
          <w:marRight w:val="0"/>
          <w:marTop w:val="0"/>
          <w:marBottom w:val="0"/>
          <w:divBdr>
            <w:top w:val="none" w:sz="0" w:space="0" w:color="auto"/>
            <w:left w:val="none" w:sz="0" w:space="0" w:color="auto"/>
            <w:bottom w:val="none" w:sz="0" w:space="0" w:color="auto"/>
            <w:right w:val="none" w:sz="0" w:space="0" w:color="auto"/>
          </w:divBdr>
          <w:divsChild>
            <w:div w:id="1457522797">
              <w:marLeft w:val="0"/>
              <w:marRight w:val="0"/>
              <w:marTop w:val="0"/>
              <w:marBottom w:val="0"/>
              <w:divBdr>
                <w:top w:val="none" w:sz="0" w:space="0" w:color="auto"/>
                <w:left w:val="none" w:sz="0" w:space="0" w:color="auto"/>
                <w:bottom w:val="none" w:sz="0" w:space="0" w:color="auto"/>
                <w:right w:val="none" w:sz="0" w:space="0" w:color="auto"/>
              </w:divBdr>
            </w:div>
            <w:div w:id="1503620119">
              <w:marLeft w:val="0"/>
              <w:marRight w:val="0"/>
              <w:marTop w:val="0"/>
              <w:marBottom w:val="0"/>
              <w:divBdr>
                <w:top w:val="none" w:sz="0" w:space="0" w:color="auto"/>
                <w:left w:val="none" w:sz="0" w:space="0" w:color="auto"/>
                <w:bottom w:val="none" w:sz="0" w:space="0" w:color="auto"/>
                <w:right w:val="none" w:sz="0" w:space="0" w:color="auto"/>
              </w:divBdr>
            </w:div>
            <w:div w:id="893078905">
              <w:marLeft w:val="0"/>
              <w:marRight w:val="0"/>
              <w:marTop w:val="0"/>
              <w:marBottom w:val="0"/>
              <w:divBdr>
                <w:top w:val="none" w:sz="0" w:space="0" w:color="auto"/>
                <w:left w:val="none" w:sz="0" w:space="0" w:color="auto"/>
                <w:bottom w:val="none" w:sz="0" w:space="0" w:color="auto"/>
                <w:right w:val="none" w:sz="0" w:space="0" w:color="auto"/>
              </w:divBdr>
            </w:div>
            <w:div w:id="1061753099">
              <w:marLeft w:val="0"/>
              <w:marRight w:val="0"/>
              <w:marTop w:val="0"/>
              <w:marBottom w:val="0"/>
              <w:divBdr>
                <w:top w:val="none" w:sz="0" w:space="0" w:color="auto"/>
                <w:left w:val="none" w:sz="0" w:space="0" w:color="auto"/>
                <w:bottom w:val="none" w:sz="0" w:space="0" w:color="auto"/>
                <w:right w:val="none" w:sz="0" w:space="0" w:color="auto"/>
              </w:divBdr>
            </w:div>
            <w:div w:id="1330140450">
              <w:marLeft w:val="0"/>
              <w:marRight w:val="0"/>
              <w:marTop w:val="0"/>
              <w:marBottom w:val="0"/>
              <w:divBdr>
                <w:top w:val="none" w:sz="0" w:space="0" w:color="auto"/>
                <w:left w:val="none" w:sz="0" w:space="0" w:color="auto"/>
                <w:bottom w:val="none" w:sz="0" w:space="0" w:color="auto"/>
                <w:right w:val="none" w:sz="0" w:space="0" w:color="auto"/>
              </w:divBdr>
            </w:div>
            <w:div w:id="301038991">
              <w:marLeft w:val="0"/>
              <w:marRight w:val="0"/>
              <w:marTop w:val="0"/>
              <w:marBottom w:val="0"/>
              <w:divBdr>
                <w:top w:val="none" w:sz="0" w:space="0" w:color="auto"/>
                <w:left w:val="none" w:sz="0" w:space="0" w:color="auto"/>
                <w:bottom w:val="none" w:sz="0" w:space="0" w:color="auto"/>
                <w:right w:val="none" w:sz="0" w:space="0" w:color="auto"/>
              </w:divBdr>
            </w:div>
            <w:div w:id="271595601">
              <w:marLeft w:val="0"/>
              <w:marRight w:val="0"/>
              <w:marTop w:val="0"/>
              <w:marBottom w:val="0"/>
              <w:divBdr>
                <w:top w:val="none" w:sz="0" w:space="0" w:color="auto"/>
                <w:left w:val="none" w:sz="0" w:space="0" w:color="auto"/>
                <w:bottom w:val="none" w:sz="0" w:space="0" w:color="auto"/>
                <w:right w:val="none" w:sz="0" w:space="0" w:color="auto"/>
              </w:divBdr>
            </w:div>
            <w:div w:id="51858061">
              <w:marLeft w:val="0"/>
              <w:marRight w:val="0"/>
              <w:marTop w:val="0"/>
              <w:marBottom w:val="0"/>
              <w:divBdr>
                <w:top w:val="none" w:sz="0" w:space="0" w:color="auto"/>
                <w:left w:val="none" w:sz="0" w:space="0" w:color="auto"/>
                <w:bottom w:val="none" w:sz="0" w:space="0" w:color="auto"/>
                <w:right w:val="none" w:sz="0" w:space="0" w:color="auto"/>
              </w:divBdr>
            </w:div>
            <w:div w:id="595744803">
              <w:marLeft w:val="0"/>
              <w:marRight w:val="0"/>
              <w:marTop w:val="0"/>
              <w:marBottom w:val="0"/>
              <w:divBdr>
                <w:top w:val="none" w:sz="0" w:space="0" w:color="auto"/>
                <w:left w:val="none" w:sz="0" w:space="0" w:color="auto"/>
                <w:bottom w:val="none" w:sz="0" w:space="0" w:color="auto"/>
                <w:right w:val="none" w:sz="0" w:space="0" w:color="auto"/>
              </w:divBdr>
            </w:div>
            <w:div w:id="1536119475">
              <w:marLeft w:val="0"/>
              <w:marRight w:val="0"/>
              <w:marTop w:val="0"/>
              <w:marBottom w:val="0"/>
              <w:divBdr>
                <w:top w:val="none" w:sz="0" w:space="0" w:color="auto"/>
                <w:left w:val="none" w:sz="0" w:space="0" w:color="auto"/>
                <w:bottom w:val="none" w:sz="0" w:space="0" w:color="auto"/>
                <w:right w:val="none" w:sz="0" w:space="0" w:color="auto"/>
              </w:divBdr>
            </w:div>
          </w:divsChild>
        </w:div>
        <w:div w:id="446588503">
          <w:marLeft w:val="0"/>
          <w:marRight w:val="0"/>
          <w:marTop w:val="0"/>
          <w:marBottom w:val="0"/>
          <w:divBdr>
            <w:top w:val="none" w:sz="0" w:space="0" w:color="auto"/>
            <w:left w:val="none" w:sz="0" w:space="0" w:color="auto"/>
            <w:bottom w:val="none" w:sz="0" w:space="0" w:color="auto"/>
            <w:right w:val="none" w:sz="0" w:space="0" w:color="auto"/>
          </w:divBdr>
        </w:div>
        <w:div w:id="1343237602">
          <w:marLeft w:val="0"/>
          <w:marRight w:val="0"/>
          <w:marTop w:val="0"/>
          <w:marBottom w:val="0"/>
          <w:divBdr>
            <w:top w:val="none" w:sz="0" w:space="0" w:color="auto"/>
            <w:left w:val="none" w:sz="0" w:space="0" w:color="auto"/>
            <w:bottom w:val="none" w:sz="0" w:space="0" w:color="auto"/>
            <w:right w:val="none" w:sz="0" w:space="0" w:color="auto"/>
          </w:divBdr>
        </w:div>
        <w:div w:id="985429506">
          <w:marLeft w:val="0"/>
          <w:marRight w:val="0"/>
          <w:marTop w:val="0"/>
          <w:marBottom w:val="0"/>
          <w:divBdr>
            <w:top w:val="none" w:sz="0" w:space="0" w:color="auto"/>
            <w:left w:val="none" w:sz="0" w:space="0" w:color="auto"/>
            <w:bottom w:val="none" w:sz="0" w:space="0" w:color="auto"/>
            <w:right w:val="none" w:sz="0" w:space="0" w:color="auto"/>
          </w:divBdr>
        </w:div>
        <w:div w:id="1679229654">
          <w:marLeft w:val="0"/>
          <w:marRight w:val="0"/>
          <w:marTop w:val="0"/>
          <w:marBottom w:val="0"/>
          <w:divBdr>
            <w:top w:val="none" w:sz="0" w:space="0" w:color="auto"/>
            <w:left w:val="none" w:sz="0" w:space="0" w:color="auto"/>
            <w:bottom w:val="none" w:sz="0" w:space="0" w:color="auto"/>
            <w:right w:val="none" w:sz="0" w:space="0" w:color="auto"/>
          </w:divBdr>
        </w:div>
        <w:div w:id="1248493332">
          <w:marLeft w:val="0"/>
          <w:marRight w:val="0"/>
          <w:marTop w:val="0"/>
          <w:marBottom w:val="0"/>
          <w:divBdr>
            <w:top w:val="none" w:sz="0" w:space="0" w:color="auto"/>
            <w:left w:val="none" w:sz="0" w:space="0" w:color="auto"/>
            <w:bottom w:val="none" w:sz="0" w:space="0" w:color="auto"/>
            <w:right w:val="none" w:sz="0" w:space="0" w:color="auto"/>
          </w:divBdr>
        </w:div>
      </w:divsChild>
    </w:div>
    <w:div w:id="1916746788">
      <w:bodyDiv w:val="1"/>
      <w:marLeft w:val="0"/>
      <w:marRight w:val="0"/>
      <w:marTop w:val="0"/>
      <w:marBottom w:val="0"/>
      <w:divBdr>
        <w:top w:val="none" w:sz="0" w:space="0" w:color="auto"/>
        <w:left w:val="none" w:sz="0" w:space="0" w:color="auto"/>
        <w:bottom w:val="none" w:sz="0" w:space="0" w:color="auto"/>
        <w:right w:val="none" w:sz="0" w:space="0" w:color="auto"/>
      </w:divBdr>
      <w:divsChild>
        <w:div w:id="1907914277">
          <w:marLeft w:val="0"/>
          <w:marRight w:val="0"/>
          <w:marTop w:val="0"/>
          <w:marBottom w:val="0"/>
          <w:divBdr>
            <w:top w:val="none" w:sz="0" w:space="0" w:color="auto"/>
            <w:left w:val="none" w:sz="0" w:space="0" w:color="auto"/>
            <w:bottom w:val="none" w:sz="0" w:space="0" w:color="auto"/>
            <w:right w:val="none" w:sz="0" w:space="0" w:color="auto"/>
          </w:divBdr>
        </w:div>
        <w:div w:id="116529822">
          <w:marLeft w:val="0"/>
          <w:marRight w:val="0"/>
          <w:marTop w:val="0"/>
          <w:marBottom w:val="0"/>
          <w:divBdr>
            <w:top w:val="none" w:sz="0" w:space="0" w:color="auto"/>
            <w:left w:val="none" w:sz="0" w:space="0" w:color="auto"/>
            <w:bottom w:val="none" w:sz="0" w:space="0" w:color="auto"/>
            <w:right w:val="none" w:sz="0" w:space="0" w:color="auto"/>
          </w:divBdr>
        </w:div>
        <w:div w:id="545458626">
          <w:marLeft w:val="0"/>
          <w:marRight w:val="0"/>
          <w:marTop w:val="0"/>
          <w:marBottom w:val="0"/>
          <w:divBdr>
            <w:top w:val="none" w:sz="0" w:space="0" w:color="auto"/>
            <w:left w:val="none" w:sz="0" w:space="0" w:color="auto"/>
            <w:bottom w:val="none" w:sz="0" w:space="0" w:color="auto"/>
            <w:right w:val="none" w:sz="0" w:space="0" w:color="auto"/>
          </w:divBdr>
        </w:div>
        <w:div w:id="1642660001">
          <w:marLeft w:val="0"/>
          <w:marRight w:val="0"/>
          <w:marTop w:val="0"/>
          <w:marBottom w:val="0"/>
          <w:divBdr>
            <w:top w:val="none" w:sz="0" w:space="0" w:color="auto"/>
            <w:left w:val="none" w:sz="0" w:space="0" w:color="auto"/>
            <w:bottom w:val="none" w:sz="0" w:space="0" w:color="auto"/>
            <w:right w:val="none" w:sz="0" w:space="0" w:color="auto"/>
          </w:divBdr>
        </w:div>
        <w:div w:id="571307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stin.org.au/Assets/Files/AH-GEAP-2021-2024-v4-web.pdf" TargetMode="Externa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ustin.org.au/Assets/Files/Diversity%20and%20Inclusion%20Plan%202020-2023.pdf" TargetMode="External"/><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austin.org.au/careers/Aboriginalemploym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tinhealth.sharepoint.com/sites/OPPIC" TargetMode="Externa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123A11-DB30-44AA-A62E-972E2C4D14B9}" type="doc">
      <dgm:prSet loTypeId="urn:microsoft.com/office/officeart/2005/8/layout/hierarchy3" loCatId="hierarchy" qsTypeId="urn:microsoft.com/office/officeart/2005/8/quickstyle/simple1" qsCatId="simple" csTypeId="urn:microsoft.com/office/officeart/2005/8/colors/accent3_2" csCatId="accent3" phldr="1"/>
      <dgm:spPr/>
      <dgm:t>
        <a:bodyPr/>
        <a:lstStyle/>
        <a:p>
          <a:endParaRPr lang="en-AU"/>
        </a:p>
      </dgm:t>
    </dgm:pt>
    <dgm:pt modelId="{4BB0D51B-52A5-439C-A540-4C69AFBF8ECB}">
      <dgm:prSet phldrT="[Text]"/>
      <dgm:spPr>
        <a:solidFill>
          <a:schemeClr val="bg1">
            <a:lumMod val="75000"/>
          </a:schemeClr>
        </a:solidFill>
      </dgm:spPr>
      <dgm:t>
        <a:bodyPr/>
        <a:lstStyle/>
        <a:p>
          <a:pPr algn="ctr"/>
          <a:r>
            <a:rPr lang="en-AU">
              <a:latin typeface="Karla" pitchFamily="2" charset="0"/>
              <a:ea typeface="Karla" pitchFamily="2" charset="0"/>
            </a:rPr>
            <a:t>Grade 3 OT</a:t>
          </a:r>
        </a:p>
      </dgm:t>
    </dgm:pt>
    <dgm:pt modelId="{EC271C4F-22F7-45AB-A588-9718CD50CF2D}" type="parTrans" cxnId="{18B76AF7-09D6-41BB-A823-54CC840361D3}">
      <dgm:prSet/>
      <dgm:spPr/>
      <dgm:t>
        <a:bodyPr/>
        <a:lstStyle/>
        <a:p>
          <a:pPr algn="ctr"/>
          <a:endParaRPr lang="en-AU"/>
        </a:p>
      </dgm:t>
    </dgm:pt>
    <dgm:pt modelId="{D2933581-DE4C-4C0F-B158-B9CDCB40EAB5}" type="sibTrans" cxnId="{18B76AF7-09D6-41BB-A823-54CC840361D3}">
      <dgm:prSet/>
      <dgm:spPr/>
      <dgm:t>
        <a:bodyPr/>
        <a:lstStyle/>
        <a:p>
          <a:pPr algn="ctr"/>
          <a:endParaRPr lang="en-AU"/>
        </a:p>
      </dgm:t>
    </dgm:pt>
    <dgm:pt modelId="{6EFAE09A-1EAC-4F6D-A7CD-587A1AEA999B}">
      <dgm:prSet/>
      <dgm:spPr/>
      <dgm:t>
        <a:bodyPr/>
        <a:lstStyle/>
        <a:p>
          <a:pPr algn="ctr"/>
          <a:r>
            <a:rPr lang="en-AU">
              <a:latin typeface="Karla" pitchFamily="2" charset="0"/>
              <a:ea typeface="Karla" pitchFamily="2" charset="0"/>
            </a:rPr>
            <a:t>Grade 2 OT</a:t>
          </a:r>
        </a:p>
      </dgm:t>
    </dgm:pt>
    <dgm:pt modelId="{DE7DC81D-11EF-418A-83E9-FB8CB46E4253}" type="parTrans" cxnId="{8A80744D-C550-4CFE-951E-CABEA9F68929}">
      <dgm:prSet/>
      <dgm:spPr/>
      <dgm:t>
        <a:bodyPr/>
        <a:lstStyle/>
        <a:p>
          <a:endParaRPr lang="en-AU"/>
        </a:p>
      </dgm:t>
    </dgm:pt>
    <dgm:pt modelId="{3AA10977-D0C9-4FB9-BB75-DD57F49E8F9A}" type="sibTrans" cxnId="{8A80744D-C550-4CFE-951E-CABEA9F68929}">
      <dgm:prSet/>
      <dgm:spPr/>
      <dgm:t>
        <a:bodyPr/>
        <a:lstStyle/>
        <a:p>
          <a:endParaRPr lang="en-AU"/>
        </a:p>
      </dgm:t>
    </dgm:pt>
    <dgm:pt modelId="{6964E0A7-0720-40B5-B854-064211B0EE81}">
      <dgm:prSet/>
      <dgm:spPr/>
      <dgm:t>
        <a:bodyPr/>
        <a:lstStyle/>
        <a:p>
          <a:pPr algn="ctr"/>
          <a:r>
            <a:rPr lang="en-AU">
              <a:latin typeface="Karla" pitchFamily="2" charset="0"/>
              <a:ea typeface="Karla" pitchFamily="2" charset="0"/>
            </a:rPr>
            <a:t>Grade 1 OT</a:t>
          </a:r>
        </a:p>
      </dgm:t>
    </dgm:pt>
    <dgm:pt modelId="{3B65C661-9158-40C9-915D-15D31D8DC47B}" type="sibTrans" cxnId="{6AB0AFE4-3A19-4291-BC3F-75A1A61EEFAF}">
      <dgm:prSet/>
      <dgm:spPr/>
      <dgm:t>
        <a:bodyPr/>
        <a:lstStyle/>
        <a:p>
          <a:endParaRPr lang="en-AU"/>
        </a:p>
      </dgm:t>
    </dgm:pt>
    <dgm:pt modelId="{652AA41E-59CA-4D92-AB97-9D75B18EA902}" type="parTrans" cxnId="{6AB0AFE4-3A19-4291-BC3F-75A1A61EEFAF}">
      <dgm:prSet/>
      <dgm:spPr/>
      <dgm:t>
        <a:bodyPr/>
        <a:lstStyle/>
        <a:p>
          <a:endParaRPr lang="en-AU"/>
        </a:p>
      </dgm:t>
    </dgm:pt>
    <dgm:pt modelId="{FF0CDF2F-0C08-49A5-8A2D-C53BD1EC0F71}">
      <dgm:prSet/>
      <dgm:spPr/>
      <dgm:t>
        <a:bodyPr/>
        <a:lstStyle/>
        <a:p>
          <a:pPr algn="ctr"/>
          <a:r>
            <a:rPr lang="en-AU">
              <a:latin typeface="Karla" pitchFamily="2" charset="0"/>
              <a:ea typeface="Karla" pitchFamily="2" charset="0"/>
            </a:rPr>
            <a:t>AHA</a:t>
          </a:r>
        </a:p>
      </dgm:t>
    </dgm:pt>
    <dgm:pt modelId="{E426ADB9-622E-4839-8198-AD9526DFF0B3}" type="parTrans" cxnId="{696D4CD3-FEBB-41FC-9AAF-AF193CDC5FB7}">
      <dgm:prSet/>
      <dgm:spPr/>
      <dgm:t>
        <a:bodyPr/>
        <a:lstStyle/>
        <a:p>
          <a:endParaRPr lang="en-AU"/>
        </a:p>
      </dgm:t>
    </dgm:pt>
    <dgm:pt modelId="{5B63A450-D2C1-406D-B6F4-76FC12B8DDA8}" type="sibTrans" cxnId="{696D4CD3-FEBB-41FC-9AAF-AF193CDC5FB7}">
      <dgm:prSet/>
      <dgm:spPr/>
      <dgm:t>
        <a:bodyPr/>
        <a:lstStyle/>
        <a:p>
          <a:endParaRPr lang="en-AU"/>
        </a:p>
      </dgm:t>
    </dgm:pt>
    <dgm:pt modelId="{652B54F7-0EBA-4577-B0EA-D83492755A6F}" type="pres">
      <dgm:prSet presAssocID="{8B123A11-DB30-44AA-A62E-972E2C4D14B9}" presName="diagram" presStyleCnt="0">
        <dgm:presLayoutVars>
          <dgm:chPref val="1"/>
          <dgm:dir/>
          <dgm:animOne val="branch"/>
          <dgm:animLvl val="lvl"/>
          <dgm:resizeHandles/>
        </dgm:presLayoutVars>
      </dgm:prSet>
      <dgm:spPr/>
    </dgm:pt>
    <dgm:pt modelId="{408A509F-AC7E-4612-B2D6-52DA5FEA5207}" type="pres">
      <dgm:prSet presAssocID="{4BB0D51B-52A5-439C-A540-4C69AFBF8ECB}" presName="root" presStyleCnt="0"/>
      <dgm:spPr/>
    </dgm:pt>
    <dgm:pt modelId="{1D6E2E40-EDC6-4D8C-8F37-D629F069654B}" type="pres">
      <dgm:prSet presAssocID="{4BB0D51B-52A5-439C-A540-4C69AFBF8ECB}" presName="rootComposite" presStyleCnt="0"/>
      <dgm:spPr/>
    </dgm:pt>
    <dgm:pt modelId="{F1266B77-5BAF-42E3-AB79-557BD1D52E82}" type="pres">
      <dgm:prSet presAssocID="{4BB0D51B-52A5-439C-A540-4C69AFBF8ECB}" presName="rootText" presStyleLbl="node1" presStyleIdx="0" presStyleCnt="1"/>
      <dgm:spPr/>
    </dgm:pt>
    <dgm:pt modelId="{421DA018-34FC-46A7-94FF-1A5F201CE41A}" type="pres">
      <dgm:prSet presAssocID="{4BB0D51B-52A5-439C-A540-4C69AFBF8ECB}" presName="rootConnector" presStyleLbl="node1" presStyleIdx="0" presStyleCnt="1"/>
      <dgm:spPr/>
    </dgm:pt>
    <dgm:pt modelId="{A0D93D66-E1DE-499F-9BB4-E8472B4D3187}" type="pres">
      <dgm:prSet presAssocID="{4BB0D51B-52A5-439C-A540-4C69AFBF8ECB}" presName="childShape" presStyleCnt="0"/>
      <dgm:spPr/>
    </dgm:pt>
    <dgm:pt modelId="{9DB8A918-2F11-48DA-9E87-37B0BE61EDF9}" type="pres">
      <dgm:prSet presAssocID="{DE7DC81D-11EF-418A-83E9-FB8CB46E4253}" presName="Name13" presStyleLbl="parChTrans1D2" presStyleIdx="0" presStyleCnt="3"/>
      <dgm:spPr/>
    </dgm:pt>
    <dgm:pt modelId="{A6E9DB11-068C-42E0-BB8B-740A368DF8B4}" type="pres">
      <dgm:prSet presAssocID="{6EFAE09A-1EAC-4F6D-A7CD-587A1AEA999B}" presName="childText" presStyleLbl="bgAcc1" presStyleIdx="0" presStyleCnt="3">
        <dgm:presLayoutVars>
          <dgm:bulletEnabled val="1"/>
        </dgm:presLayoutVars>
      </dgm:prSet>
      <dgm:spPr/>
    </dgm:pt>
    <dgm:pt modelId="{93DD8A81-B1EA-494B-B7E0-6FE508848C9C}" type="pres">
      <dgm:prSet presAssocID="{652AA41E-59CA-4D92-AB97-9D75B18EA902}" presName="Name13" presStyleLbl="parChTrans1D2" presStyleIdx="1" presStyleCnt="3"/>
      <dgm:spPr/>
    </dgm:pt>
    <dgm:pt modelId="{39467735-036A-4535-B259-D9007997E71A}" type="pres">
      <dgm:prSet presAssocID="{6964E0A7-0720-40B5-B854-064211B0EE81}" presName="childText" presStyleLbl="bgAcc1" presStyleIdx="1" presStyleCnt="3">
        <dgm:presLayoutVars>
          <dgm:bulletEnabled val="1"/>
        </dgm:presLayoutVars>
      </dgm:prSet>
      <dgm:spPr/>
    </dgm:pt>
    <dgm:pt modelId="{8B85248A-4A77-40CA-A693-EC424EC25ABD}" type="pres">
      <dgm:prSet presAssocID="{E426ADB9-622E-4839-8198-AD9526DFF0B3}" presName="Name13" presStyleLbl="parChTrans1D2" presStyleIdx="2" presStyleCnt="3"/>
      <dgm:spPr/>
    </dgm:pt>
    <dgm:pt modelId="{1031A2BA-A530-402D-B0FB-C62D3D94D5AF}" type="pres">
      <dgm:prSet presAssocID="{FF0CDF2F-0C08-49A5-8A2D-C53BD1EC0F71}" presName="childText" presStyleLbl="bgAcc1" presStyleIdx="2" presStyleCnt="3">
        <dgm:presLayoutVars>
          <dgm:bulletEnabled val="1"/>
        </dgm:presLayoutVars>
      </dgm:prSet>
      <dgm:spPr/>
    </dgm:pt>
  </dgm:ptLst>
  <dgm:cxnLst>
    <dgm:cxn modelId="{4A983945-E8DA-4D8A-9110-FBE5F7620A6C}" type="presOf" srcId="{6964E0A7-0720-40B5-B854-064211B0EE81}" destId="{39467735-036A-4535-B259-D9007997E71A}" srcOrd="0" destOrd="0" presId="urn:microsoft.com/office/officeart/2005/8/layout/hierarchy3"/>
    <dgm:cxn modelId="{8A80744D-C550-4CFE-951E-CABEA9F68929}" srcId="{4BB0D51B-52A5-439C-A540-4C69AFBF8ECB}" destId="{6EFAE09A-1EAC-4F6D-A7CD-587A1AEA999B}" srcOrd="0" destOrd="0" parTransId="{DE7DC81D-11EF-418A-83E9-FB8CB46E4253}" sibTransId="{3AA10977-D0C9-4FB9-BB75-DD57F49E8F9A}"/>
    <dgm:cxn modelId="{1838954E-B004-412A-833F-4921A20E036C}" type="presOf" srcId="{4BB0D51B-52A5-439C-A540-4C69AFBF8ECB}" destId="{F1266B77-5BAF-42E3-AB79-557BD1D52E82}" srcOrd="0" destOrd="0" presId="urn:microsoft.com/office/officeart/2005/8/layout/hierarchy3"/>
    <dgm:cxn modelId="{9EFA1E56-34BF-43F7-B116-9C5E2ECBF61C}" type="presOf" srcId="{652AA41E-59CA-4D92-AB97-9D75B18EA902}" destId="{93DD8A81-B1EA-494B-B7E0-6FE508848C9C}" srcOrd="0" destOrd="0" presId="urn:microsoft.com/office/officeart/2005/8/layout/hierarchy3"/>
    <dgm:cxn modelId="{2F4CD385-0A79-4F24-A5FD-28A9FDA3F250}" type="presOf" srcId="{FF0CDF2F-0C08-49A5-8A2D-C53BD1EC0F71}" destId="{1031A2BA-A530-402D-B0FB-C62D3D94D5AF}" srcOrd="0" destOrd="0" presId="urn:microsoft.com/office/officeart/2005/8/layout/hierarchy3"/>
    <dgm:cxn modelId="{4E2CDD9B-EDEB-4CFC-B0F4-A8AE1319AB04}" type="presOf" srcId="{6EFAE09A-1EAC-4F6D-A7CD-587A1AEA999B}" destId="{A6E9DB11-068C-42E0-BB8B-740A368DF8B4}" srcOrd="0" destOrd="0" presId="urn:microsoft.com/office/officeart/2005/8/layout/hierarchy3"/>
    <dgm:cxn modelId="{5B8A90A1-C4BB-4B4A-AAC6-BA43533F8AE2}" type="presOf" srcId="{DE7DC81D-11EF-418A-83E9-FB8CB46E4253}" destId="{9DB8A918-2F11-48DA-9E87-37B0BE61EDF9}" srcOrd="0" destOrd="0" presId="urn:microsoft.com/office/officeart/2005/8/layout/hierarchy3"/>
    <dgm:cxn modelId="{C0A09FC5-75CF-4FB6-982C-046EC8D3F29F}" type="presOf" srcId="{8B123A11-DB30-44AA-A62E-972E2C4D14B9}" destId="{652B54F7-0EBA-4577-B0EA-D83492755A6F}" srcOrd="0" destOrd="0" presId="urn:microsoft.com/office/officeart/2005/8/layout/hierarchy3"/>
    <dgm:cxn modelId="{254481C6-CB4D-4405-938D-9A40818143DC}" type="presOf" srcId="{E426ADB9-622E-4839-8198-AD9526DFF0B3}" destId="{8B85248A-4A77-40CA-A693-EC424EC25ABD}" srcOrd="0" destOrd="0" presId="urn:microsoft.com/office/officeart/2005/8/layout/hierarchy3"/>
    <dgm:cxn modelId="{696D4CD3-FEBB-41FC-9AAF-AF193CDC5FB7}" srcId="{4BB0D51B-52A5-439C-A540-4C69AFBF8ECB}" destId="{FF0CDF2F-0C08-49A5-8A2D-C53BD1EC0F71}" srcOrd="2" destOrd="0" parTransId="{E426ADB9-622E-4839-8198-AD9526DFF0B3}" sibTransId="{5B63A450-D2C1-406D-B6F4-76FC12B8DDA8}"/>
    <dgm:cxn modelId="{6AB0AFE4-3A19-4291-BC3F-75A1A61EEFAF}" srcId="{4BB0D51B-52A5-439C-A540-4C69AFBF8ECB}" destId="{6964E0A7-0720-40B5-B854-064211B0EE81}" srcOrd="1" destOrd="0" parTransId="{652AA41E-59CA-4D92-AB97-9D75B18EA902}" sibTransId="{3B65C661-9158-40C9-915D-15D31D8DC47B}"/>
    <dgm:cxn modelId="{1CD1EEE8-4E14-44A0-A9DC-BEAF727F174E}" type="presOf" srcId="{4BB0D51B-52A5-439C-A540-4C69AFBF8ECB}" destId="{421DA018-34FC-46A7-94FF-1A5F201CE41A}" srcOrd="1" destOrd="0" presId="urn:microsoft.com/office/officeart/2005/8/layout/hierarchy3"/>
    <dgm:cxn modelId="{18B76AF7-09D6-41BB-A823-54CC840361D3}" srcId="{8B123A11-DB30-44AA-A62E-972E2C4D14B9}" destId="{4BB0D51B-52A5-439C-A540-4C69AFBF8ECB}" srcOrd="0" destOrd="0" parTransId="{EC271C4F-22F7-45AB-A588-9718CD50CF2D}" sibTransId="{D2933581-DE4C-4C0F-B158-B9CDCB40EAB5}"/>
    <dgm:cxn modelId="{900EFD69-0336-4084-A317-639148FDF225}" type="presParOf" srcId="{652B54F7-0EBA-4577-B0EA-D83492755A6F}" destId="{408A509F-AC7E-4612-B2D6-52DA5FEA5207}" srcOrd="0" destOrd="0" presId="urn:microsoft.com/office/officeart/2005/8/layout/hierarchy3"/>
    <dgm:cxn modelId="{36968ED5-D4AE-4E66-BF85-EF3C66A8AC77}" type="presParOf" srcId="{408A509F-AC7E-4612-B2D6-52DA5FEA5207}" destId="{1D6E2E40-EDC6-4D8C-8F37-D629F069654B}" srcOrd="0" destOrd="0" presId="urn:microsoft.com/office/officeart/2005/8/layout/hierarchy3"/>
    <dgm:cxn modelId="{854B2BB6-79A1-43C1-ADC7-34E25A099C2B}" type="presParOf" srcId="{1D6E2E40-EDC6-4D8C-8F37-D629F069654B}" destId="{F1266B77-5BAF-42E3-AB79-557BD1D52E82}" srcOrd="0" destOrd="0" presId="urn:microsoft.com/office/officeart/2005/8/layout/hierarchy3"/>
    <dgm:cxn modelId="{A34B9560-9098-4A75-AB3C-405AD024AB86}" type="presParOf" srcId="{1D6E2E40-EDC6-4D8C-8F37-D629F069654B}" destId="{421DA018-34FC-46A7-94FF-1A5F201CE41A}" srcOrd="1" destOrd="0" presId="urn:microsoft.com/office/officeart/2005/8/layout/hierarchy3"/>
    <dgm:cxn modelId="{AD18D26B-1622-4A86-A2F6-3FF7A11CDB86}" type="presParOf" srcId="{408A509F-AC7E-4612-B2D6-52DA5FEA5207}" destId="{A0D93D66-E1DE-499F-9BB4-E8472B4D3187}" srcOrd="1" destOrd="0" presId="urn:microsoft.com/office/officeart/2005/8/layout/hierarchy3"/>
    <dgm:cxn modelId="{5508779E-F543-466F-B0CF-DA888AEFA130}" type="presParOf" srcId="{A0D93D66-E1DE-499F-9BB4-E8472B4D3187}" destId="{9DB8A918-2F11-48DA-9E87-37B0BE61EDF9}" srcOrd="0" destOrd="0" presId="urn:microsoft.com/office/officeart/2005/8/layout/hierarchy3"/>
    <dgm:cxn modelId="{7588F52D-843F-4031-8F29-CF669B175542}" type="presParOf" srcId="{A0D93D66-E1DE-499F-9BB4-E8472B4D3187}" destId="{A6E9DB11-068C-42E0-BB8B-740A368DF8B4}" srcOrd="1" destOrd="0" presId="urn:microsoft.com/office/officeart/2005/8/layout/hierarchy3"/>
    <dgm:cxn modelId="{5D0C850B-BA3E-4BF9-94F4-5E53570860E1}" type="presParOf" srcId="{A0D93D66-E1DE-499F-9BB4-E8472B4D3187}" destId="{93DD8A81-B1EA-494B-B7E0-6FE508848C9C}" srcOrd="2" destOrd="0" presId="urn:microsoft.com/office/officeart/2005/8/layout/hierarchy3"/>
    <dgm:cxn modelId="{E6816951-D8E5-420D-9C7C-5F7B2453655B}" type="presParOf" srcId="{A0D93D66-E1DE-499F-9BB4-E8472B4D3187}" destId="{39467735-036A-4535-B259-D9007997E71A}" srcOrd="3" destOrd="0" presId="urn:microsoft.com/office/officeart/2005/8/layout/hierarchy3"/>
    <dgm:cxn modelId="{0CBE2794-FD35-4006-A15E-9E0414A9C9E8}" type="presParOf" srcId="{A0D93D66-E1DE-499F-9BB4-E8472B4D3187}" destId="{8B85248A-4A77-40CA-A693-EC424EC25ABD}" srcOrd="4" destOrd="0" presId="urn:microsoft.com/office/officeart/2005/8/layout/hierarchy3"/>
    <dgm:cxn modelId="{371D8048-CABD-4BF0-8FC0-C92F3F766074}" type="presParOf" srcId="{A0D93D66-E1DE-499F-9BB4-E8472B4D3187}" destId="{1031A2BA-A530-402D-B0FB-C62D3D94D5AF}" srcOrd="5" destOrd="0" presId="urn:microsoft.com/office/officeart/2005/8/layout/hierarchy3"/>
  </dgm:cxnLst>
  <dgm:bg/>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266B77-5BAF-42E3-AB79-557BD1D52E82}">
      <dsp:nvSpPr>
        <dsp:cNvPr id="0" name=""/>
        <dsp:cNvSpPr/>
      </dsp:nvSpPr>
      <dsp:spPr>
        <a:xfrm>
          <a:off x="1530411" y="2246"/>
          <a:ext cx="2566254" cy="1283127"/>
        </a:xfrm>
        <a:prstGeom prst="roundRect">
          <a:avLst>
            <a:gd name="adj" fmla="val 10000"/>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105" tIns="52070" rIns="78105" bIns="52070" numCol="1" spcCol="1270" anchor="ctr" anchorCtr="0">
          <a:noAutofit/>
        </a:bodyPr>
        <a:lstStyle/>
        <a:p>
          <a:pPr marL="0" lvl="0" indent="0" algn="ctr" defTabSz="1822450">
            <a:lnSpc>
              <a:spcPct val="90000"/>
            </a:lnSpc>
            <a:spcBef>
              <a:spcPct val="0"/>
            </a:spcBef>
            <a:spcAft>
              <a:spcPct val="35000"/>
            </a:spcAft>
            <a:buNone/>
          </a:pPr>
          <a:r>
            <a:rPr lang="en-AU" sz="4100" kern="1200">
              <a:latin typeface="Karla" pitchFamily="2" charset="0"/>
              <a:ea typeface="Karla" pitchFamily="2" charset="0"/>
            </a:rPr>
            <a:t>Grade 3 OT</a:t>
          </a:r>
        </a:p>
      </dsp:txBody>
      <dsp:txXfrm>
        <a:off x="1567993" y="39828"/>
        <a:ext cx="2491090" cy="1207963"/>
      </dsp:txXfrm>
    </dsp:sp>
    <dsp:sp modelId="{9DB8A918-2F11-48DA-9E87-37B0BE61EDF9}">
      <dsp:nvSpPr>
        <dsp:cNvPr id="0" name=""/>
        <dsp:cNvSpPr/>
      </dsp:nvSpPr>
      <dsp:spPr>
        <a:xfrm>
          <a:off x="1787036" y="1285374"/>
          <a:ext cx="256625" cy="962345"/>
        </a:xfrm>
        <a:custGeom>
          <a:avLst/>
          <a:gdLst/>
          <a:ahLst/>
          <a:cxnLst/>
          <a:rect l="0" t="0" r="0" b="0"/>
          <a:pathLst>
            <a:path>
              <a:moveTo>
                <a:pt x="0" y="0"/>
              </a:moveTo>
              <a:lnTo>
                <a:pt x="0" y="962345"/>
              </a:lnTo>
              <a:lnTo>
                <a:pt x="256625" y="962345"/>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E9DB11-068C-42E0-BB8B-740A368DF8B4}">
      <dsp:nvSpPr>
        <dsp:cNvPr id="0" name=""/>
        <dsp:cNvSpPr/>
      </dsp:nvSpPr>
      <dsp:spPr>
        <a:xfrm>
          <a:off x="2043662" y="1606156"/>
          <a:ext cx="2053003" cy="1283127"/>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105" tIns="52070" rIns="78105" bIns="52070" numCol="1" spcCol="1270" anchor="ctr" anchorCtr="0">
          <a:noAutofit/>
        </a:bodyPr>
        <a:lstStyle/>
        <a:p>
          <a:pPr marL="0" lvl="0" indent="0" algn="ctr" defTabSz="1822450">
            <a:lnSpc>
              <a:spcPct val="90000"/>
            </a:lnSpc>
            <a:spcBef>
              <a:spcPct val="0"/>
            </a:spcBef>
            <a:spcAft>
              <a:spcPct val="35000"/>
            </a:spcAft>
            <a:buNone/>
          </a:pPr>
          <a:r>
            <a:rPr lang="en-AU" sz="4100" kern="1200">
              <a:latin typeface="Karla" pitchFamily="2" charset="0"/>
              <a:ea typeface="Karla" pitchFamily="2" charset="0"/>
            </a:rPr>
            <a:t>Grade 2 OT</a:t>
          </a:r>
        </a:p>
      </dsp:txBody>
      <dsp:txXfrm>
        <a:off x="2081244" y="1643738"/>
        <a:ext cx="1977839" cy="1207963"/>
      </dsp:txXfrm>
    </dsp:sp>
    <dsp:sp modelId="{93DD8A81-B1EA-494B-B7E0-6FE508848C9C}">
      <dsp:nvSpPr>
        <dsp:cNvPr id="0" name=""/>
        <dsp:cNvSpPr/>
      </dsp:nvSpPr>
      <dsp:spPr>
        <a:xfrm>
          <a:off x="1787036" y="1285374"/>
          <a:ext cx="256625" cy="2566254"/>
        </a:xfrm>
        <a:custGeom>
          <a:avLst/>
          <a:gdLst/>
          <a:ahLst/>
          <a:cxnLst/>
          <a:rect l="0" t="0" r="0" b="0"/>
          <a:pathLst>
            <a:path>
              <a:moveTo>
                <a:pt x="0" y="0"/>
              </a:moveTo>
              <a:lnTo>
                <a:pt x="0" y="2566254"/>
              </a:lnTo>
              <a:lnTo>
                <a:pt x="256625" y="2566254"/>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467735-036A-4535-B259-D9007997E71A}">
      <dsp:nvSpPr>
        <dsp:cNvPr id="0" name=""/>
        <dsp:cNvSpPr/>
      </dsp:nvSpPr>
      <dsp:spPr>
        <a:xfrm>
          <a:off x="2043662" y="3210065"/>
          <a:ext cx="2053003" cy="1283127"/>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105" tIns="52070" rIns="78105" bIns="52070" numCol="1" spcCol="1270" anchor="ctr" anchorCtr="0">
          <a:noAutofit/>
        </a:bodyPr>
        <a:lstStyle/>
        <a:p>
          <a:pPr marL="0" lvl="0" indent="0" algn="ctr" defTabSz="1822450">
            <a:lnSpc>
              <a:spcPct val="90000"/>
            </a:lnSpc>
            <a:spcBef>
              <a:spcPct val="0"/>
            </a:spcBef>
            <a:spcAft>
              <a:spcPct val="35000"/>
            </a:spcAft>
            <a:buNone/>
          </a:pPr>
          <a:r>
            <a:rPr lang="en-AU" sz="4100" kern="1200">
              <a:latin typeface="Karla" pitchFamily="2" charset="0"/>
              <a:ea typeface="Karla" pitchFamily="2" charset="0"/>
            </a:rPr>
            <a:t>Grade 1 OT</a:t>
          </a:r>
        </a:p>
      </dsp:txBody>
      <dsp:txXfrm>
        <a:off x="2081244" y="3247647"/>
        <a:ext cx="1977839" cy="1207963"/>
      </dsp:txXfrm>
    </dsp:sp>
    <dsp:sp modelId="{8B85248A-4A77-40CA-A693-EC424EC25ABD}">
      <dsp:nvSpPr>
        <dsp:cNvPr id="0" name=""/>
        <dsp:cNvSpPr/>
      </dsp:nvSpPr>
      <dsp:spPr>
        <a:xfrm>
          <a:off x="1787036" y="1285374"/>
          <a:ext cx="256625" cy="4170164"/>
        </a:xfrm>
        <a:custGeom>
          <a:avLst/>
          <a:gdLst/>
          <a:ahLst/>
          <a:cxnLst/>
          <a:rect l="0" t="0" r="0" b="0"/>
          <a:pathLst>
            <a:path>
              <a:moveTo>
                <a:pt x="0" y="0"/>
              </a:moveTo>
              <a:lnTo>
                <a:pt x="0" y="4170164"/>
              </a:lnTo>
              <a:lnTo>
                <a:pt x="256625" y="4170164"/>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31A2BA-A530-402D-B0FB-C62D3D94D5AF}">
      <dsp:nvSpPr>
        <dsp:cNvPr id="0" name=""/>
        <dsp:cNvSpPr/>
      </dsp:nvSpPr>
      <dsp:spPr>
        <a:xfrm>
          <a:off x="2043662" y="4813974"/>
          <a:ext cx="2053003" cy="1283127"/>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105" tIns="52070" rIns="78105" bIns="52070" numCol="1" spcCol="1270" anchor="ctr" anchorCtr="0">
          <a:noAutofit/>
        </a:bodyPr>
        <a:lstStyle/>
        <a:p>
          <a:pPr marL="0" lvl="0" indent="0" algn="ctr" defTabSz="1822450">
            <a:lnSpc>
              <a:spcPct val="90000"/>
            </a:lnSpc>
            <a:spcBef>
              <a:spcPct val="0"/>
            </a:spcBef>
            <a:spcAft>
              <a:spcPct val="35000"/>
            </a:spcAft>
            <a:buNone/>
          </a:pPr>
          <a:r>
            <a:rPr lang="en-AU" sz="4100" kern="1200">
              <a:latin typeface="Karla" pitchFamily="2" charset="0"/>
              <a:ea typeface="Karla" pitchFamily="2" charset="0"/>
            </a:rPr>
            <a:t>AHA</a:t>
          </a:r>
        </a:p>
      </dsp:txBody>
      <dsp:txXfrm>
        <a:off x="2081244" y="4851556"/>
        <a:ext cx="1977839" cy="12079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92BBC8F2664F35A4C5BE7672181752"/>
        <w:category>
          <w:name w:val="General"/>
          <w:gallery w:val="placeholder"/>
        </w:category>
        <w:types>
          <w:type w:val="bbPlcHdr"/>
        </w:types>
        <w:behaviors>
          <w:behavior w:val="content"/>
        </w:behaviors>
        <w:guid w:val="{0E1EB507-5DC8-412A-8F68-3042A89180AF}"/>
      </w:docPartPr>
      <w:docPartBody>
        <w:p w:rsidR="00A8005E" w:rsidRDefault="002F62E5" w:rsidP="002F62E5">
          <w:pPr>
            <w:pStyle w:val="DE92BBC8F2664F35A4C5BE76721817521"/>
          </w:pPr>
          <w:r w:rsidRPr="002A20F3">
            <w:rPr>
              <w:rStyle w:val="PlaceholderText"/>
            </w:rPr>
            <w:t>Choose an item.</w:t>
          </w:r>
        </w:p>
      </w:docPartBody>
    </w:docPart>
    <w:docPart>
      <w:docPartPr>
        <w:name w:val="79DA3FAED5464E7C969A1478C39A8238"/>
        <w:category>
          <w:name w:val="General"/>
          <w:gallery w:val="placeholder"/>
        </w:category>
        <w:types>
          <w:type w:val="bbPlcHdr"/>
        </w:types>
        <w:behaviors>
          <w:behavior w:val="content"/>
        </w:behaviors>
        <w:guid w:val="{B8EFF28E-0CFA-4111-9150-47811957EB05}"/>
      </w:docPartPr>
      <w:docPartBody>
        <w:p w:rsidR="00A8005E" w:rsidRDefault="002F62E5" w:rsidP="002F62E5">
          <w:pPr>
            <w:pStyle w:val="79DA3FAED5464E7C969A1478C39A82381"/>
          </w:pPr>
          <w:r w:rsidRPr="002A20F3">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092BB8A4-F311-4BF0-BBEE-C2A37347EEB1}"/>
      </w:docPartPr>
      <w:docPartBody>
        <w:p w:rsidR="00183189" w:rsidRDefault="00034DC6">
          <w:r w:rsidRPr="00DF02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panose1 w:val="00000500000000000000"/>
    <w:charset w:val="00"/>
    <w:family w:val="auto"/>
    <w:pitch w:val="variable"/>
    <w:sig w:usb0="00000007" w:usb1="00000001" w:usb2="00000000" w:usb3="00000000" w:csb0="00000093" w:csb1="00000000"/>
  </w:font>
  <w:font w:name="Karla">
    <w:panose1 w:val="00000000000000000000"/>
    <w:charset w:val="00"/>
    <w:family w:val="auto"/>
    <w:pitch w:val="variable"/>
    <w:sig w:usb0="80000027" w:usb1="08000042" w:usb2="14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3E4C"/>
    <w:rsid w:val="000223EC"/>
    <w:rsid w:val="00034DC6"/>
    <w:rsid w:val="000B1E4D"/>
    <w:rsid w:val="00183189"/>
    <w:rsid w:val="00197C5F"/>
    <w:rsid w:val="0025736C"/>
    <w:rsid w:val="002F36C1"/>
    <w:rsid w:val="002F62E5"/>
    <w:rsid w:val="00311E04"/>
    <w:rsid w:val="00331C4E"/>
    <w:rsid w:val="00343A97"/>
    <w:rsid w:val="00416B7F"/>
    <w:rsid w:val="00526DF5"/>
    <w:rsid w:val="005B3A41"/>
    <w:rsid w:val="005D20DB"/>
    <w:rsid w:val="005E3B52"/>
    <w:rsid w:val="00630929"/>
    <w:rsid w:val="00A8005E"/>
    <w:rsid w:val="00AB5814"/>
    <w:rsid w:val="00CD6F4F"/>
    <w:rsid w:val="00DD3E4C"/>
    <w:rsid w:val="00E43925"/>
    <w:rsid w:val="00E96719"/>
    <w:rsid w:val="00F56E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4DC6"/>
    <w:rPr>
      <w:color w:val="808080"/>
    </w:rPr>
  </w:style>
  <w:style w:type="paragraph" w:customStyle="1" w:styleId="DE92BBC8F2664F35A4C5BE76721817521">
    <w:name w:val="DE92BBC8F2664F35A4C5BE76721817521"/>
    <w:rsid w:val="002F62E5"/>
    <w:pPr>
      <w:widowControl w:val="0"/>
      <w:autoSpaceDE w:val="0"/>
      <w:autoSpaceDN w:val="0"/>
      <w:spacing w:after="0" w:line="240" w:lineRule="auto"/>
    </w:pPr>
    <w:rPr>
      <w:rFonts w:ascii="Arial" w:eastAsia="Arial" w:hAnsi="Arial" w:cs="Arial"/>
      <w:lang w:val="en-US" w:eastAsia="en-US"/>
    </w:rPr>
  </w:style>
  <w:style w:type="paragraph" w:customStyle="1" w:styleId="79DA3FAED5464E7C969A1478C39A82381">
    <w:name w:val="79DA3FAED5464E7C969A1478C39A82381"/>
    <w:rsid w:val="002F62E5"/>
    <w:pPr>
      <w:widowControl w:val="0"/>
      <w:autoSpaceDE w:val="0"/>
      <w:autoSpaceDN w:val="0"/>
      <w:spacing w:after="0" w:line="240" w:lineRule="auto"/>
    </w:pPr>
    <w:rPr>
      <w:rFonts w:ascii="Arial" w:eastAsia="Arial" w:hAnsi="Arial" w:cs="Arial"/>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9874e3-c61a-4901-889d-74982a28c5da">
      <Value>4</Value>
      <Value>3</Value>
      <Value>1</Value>
    </TaxCatchAll>
    <lcf76f155ced4ddcb4097134ff3c332f xmlns="28f281e9-41d4-4866-8927-4d38838b940b">
      <Terms xmlns="http://schemas.microsoft.com/office/infopath/2007/PartnerControls"/>
    </lcf76f155ced4ddcb4097134ff3c332f>
    <d406ac6edcde4901a4e126fca92fd1a3 xmlns="9d9874e3-c61a-4901-889d-74982a28c5da">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7e4383b9-68ba-4efa-959f-c5ed2bb98bbb</TermId>
        </TermInfo>
      </Terms>
    </d406ac6edcde4901a4e126fca92fd1a3>
    <cb9bb6fd86ba4040b0908bf710823378 xmlns="9d9874e3-c61a-4901-889d-74982a28c5da">
      <Terms xmlns="http://schemas.microsoft.com/office/infopath/2007/PartnerControls">
        <TermInfo xmlns="http://schemas.microsoft.com/office/infopath/2007/PartnerControls">
          <TermName xmlns="http://schemas.microsoft.com/office/infopath/2007/PartnerControls">Allied Health</TermName>
          <TermId xmlns="http://schemas.microsoft.com/office/infopath/2007/PartnerControls">44743ec1-44f4-4399-9e8b-38c21dee74d3</TermId>
        </TermInfo>
      </Terms>
    </cb9bb6fd86ba4040b0908bf710823378>
    <f8d8750592244a6daacc39eaacd626e3 xmlns="9d9874e3-c61a-4901-889d-74982a28c5da">
      <Terms xmlns="http://schemas.microsoft.com/office/infopath/2007/PartnerControls">
        <TermInfo xmlns="http://schemas.microsoft.com/office/infopath/2007/PartnerControls">
          <TermName xmlns="http://schemas.microsoft.com/office/infopath/2007/PartnerControls">Occupational Therapy</TermName>
          <TermId xmlns="http://schemas.microsoft.com/office/infopath/2007/PartnerControls">01e69058-18d5-4f53-bf6f-83a126482ca9</TermId>
        </TermInfo>
      </Terms>
    </f8d8750592244a6daacc39eaacd626e3>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AFBB4587525B4D8EEB5776055ABE56" ma:contentTypeVersion="24" ma:contentTypeDescription="Create a new document." ma:contentTypeScope="" ma:versionID="e2590f7d64f63325d0929fb56a6dcdbb">
  <xsd:schema xmlns:xsd="http://www.w3.org/2001/XMLSchema" xmlns:xs="http://www.w3.org/2001/XMLSchema" xmlns:p="http://schemas.microsoft.com/office/2006/metadata/properties" xmlns:ns2="9d9874e3-c61a-4901-889d-74982a28c5da" xmlns:ns3="28f281e9-41d4-4866-8927-4d38838b940b" targetNamespace="http://schemas.microsoft.com/office/2006/metadata/properties" ma:root="true" ma:fieldsID="0abfd1d731d094d26b542385181534e2" ns2:_="" ns3:_="">
    <xsd:import namespace="9d9874e3-c61a-4901-889d-74982a28c5da"/>
    <xsd:import namespace="28f281e9-41d4-4866-8927-4d38838b940b"/>
    <xsd:element name="properties">
      <xsd:complexType>
        <xsd:sequence>
          <xsd:element name="documentManagement">
            <xsd:complexType>
              <xsd:all>
                <xsd:element ref="ns2:cb9bb6fd86ba4040b0908bf710823378" minOccurs="0"/>
                <xsd:element ref="ns2:TaxCatchAll" minOccurs="0"/>
                <xsd:element ref="ns2:f8d8750592244a6daacc39eaacd626e3" minOccurs="0"/>
                <xsd:element ref="ns2:d406ac6edcde4901a4e126fca92fd1a3"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74e3-c61a-4901-889d-74982a28c5da" elementFormDefault="qualified">
    <xsd:import namespace="http://schemas.microsoft.com/office/2006/documentManagement/types"/>
    <xsd:import namespace="http://schemas.microsoft.com/office/infopath/2007/PartnerControls"/>
    <xsd:element name="cb9bb6fd86ba4040b0908bf710823378" ma:index="9" nillable="true" ma:taxonomy="true" ma:internalName="cb9bb6fd86ba4040b0908bf710823378" ma:taxonomyFieldName="ahDivision" ma:displayName="Division" ma:default="-1;#Allied Health|44743ec1-44f4-4399-9e8b-38c21dee74d3" ma:fieldId="{cb9bb6fd-86ba-4040-b090-8bf710823378}" ma:sspId="28d80994-4b2d-4dea-bec9-c276b32ddbc9" ma:termSetId="4c6b748e-fcb9-4477-b66e-37c025a949a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514f474-c472-4e06-acf7-fff9c77efb9d}" ma:internalName="TaxCatchAll" ma:showField="CatchAllData" ma:web="9d9874e3-c61a-4901-889d-74982a28c5da">
      <xsd:complexType>
        <xsd:complexContent>
          <xsd:extension base="dms:MultiChoiceLookup">
            <xsd:sequence>
              <xsd:element name="Value" type="dms:Lookup" maxOccurs="unbounded" minOccurs="0" nillable="true"/>
            </xsd:sequence>
          </xsd:extension>
        </xsd:complexContent>
      </xsd:complexType>
    </xsd:element>
    <xsd:element name="f8d8750592244a6daacc39eaacd626e3" ma:index="12" nillable="true" ma:taxonomy="true" ma:internalName="f8d8750592244a6daacc39eaacd626e3" ma:taxonomyFieldName="ahDepartment" ma:displayName="Department" ma:default="-1;#Occupational Therapy|01e69058-18d5-4f53-bf6f-83a126482ca9" ma:fieldId="{f8d87505-9224-4a6d-aacc-39eaacd626e3}" ma:sspId="28d80994-4b2d-4dea-bec9-c276b32ddbc9" ma:termSetId="7139cd57-831a-45a2-b7ff-e6377ecfd80d" ma:anchorId="00000000-0000-0000-0000-000000000000" ma:open="false" ma:isKeyword="false">
      <xsd:complexType>
        <xsd:sequence>
          <xsd:element ref="pc:Terms" minOccurs="0" maxOccurs="1"/>
        </xsd:sequence>
      </xsd:complexType>
    </xsd:element>
    <xsd:element name="d406ac6edcde4901a4e126fca92fd1a3" ma:index="14" nillable="true" ma:taxonomy="true" ma:internalName="d406ac6edcde4901a4e126fca92fd1a3" ma:taxonomyFieldName="ahSecurityClassification" ma:displayName="Security Classification" ma:default="-1;#Confidential|7e4383b9-68ba-4efa-959f-c5ed2bb98bbb" ma:fieldId="{d406ac6e-dcde-4901-a4e1-26fca92fd1a3}" ma:sspId="28d80994-4b2d-4dea-bec9-c276b32ddbc9" ma:termSetId="437f6c03-d802-487d-88dc-5e89eba38e5d"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f281e9-41d4-4866-8927-4d38838b940b"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8d80994-4b2d-4dea-bec9-c276b32ddb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B8E55-FAEA-4C0E-A081-41F396DFE081}">
  <ds:schemaRefs>
    <ds:schemaRef ds:uri="http://schemas.microsoft.com/sharepoint/v3/contenttype/forms"/>
  </ds:schemaRefs>
</ds:datastoreItem>
</file>

<file path=customXml/itemProps2.xml><?xml version="1.0" encoding="utf-8"?>
<ds:datastoreItem xmlns:ds="http://schemas.openxmlformats.org/officeDocument/2006/customXml" ds:itemID="{C60F5514-7A37-48E7-A17B-8EE8432CC7B3}">
  <ds:schemaRefs>
    <ds:schemaRef ds:uri="http://schemas.openxmlformats.org/officeDocument/2006/bibliography"/>
  </ds:schemaRefs>
</ds:datastoreItem>
</file>

<file path=customXml/itemProps3.xml><?xml version="1.0" encoding="utf-8"?>
<ds:datastoreItem xmlns:ds="http://schemas.openxmlformats.org/officeDocument/2006/customXml" ds:itemID="{829BFD11-5A49-4C84-ACC7-9C8199C6074C}">
  <ds:schemaRefs>
    <ds:schemaRef ds:uri="http://schemas.microsoft.com/office/2006/metadata/properties"/>
    <ds:schemaRef ds:uri="http://schemas.microsoft.com/office/infopath/2007/PartnerControls"/>
    <ds:schemaRef ds:uri="9d9874e3-c61a-4901-889d-74982a28c5da"/>
    <ds:schemaRef ds:uri="28f281e9-41d4-4866-8927-4d38838b940b"/>
  </ds:schemaRefs>
</ds:datastoreItem>
</file>

<file path=customXml/itemProps4.xml><?xml version="1.0" encoding="utf-8"?>
<ds:datastoreItem xmlns:ds="http://schemas.openxmlformats.org/officeDocument/2006/customXml" ds:itemID="{E0307F7F-BEED-414A-90F9-10A029C05029}"/>
</file>

<file path=docProps/app.xml><?xml version="1.0" encoding="utf-8"?>
<Properties xmlns="http://schemas.openxmlformats.org/officeDocument/2006/extended-properties" xmlns:vt="http://schemas.openxmlformats.org/officeDocument/2006/docPropsVTypes">
  <Template>Normal</Template>
  <TotalTime>0</TotalTime>
  <Pages>8</Pages>
  <Words>2380</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AustinHealth</Company>
  <LinksUpToDate>false</LinksUpToDate>
  <CharactersWithSpaces>15921</CharactersWithSpaces>
  <SharedDoc>false</SharedDoc>
  <HLinks>
    <vt:vector size="18" baseType="variant">
      <vt:variant>
        <vt:i4>6881340</vt:i4>
      </vt:variant>
      <vt:variant>
        <vt:i4>6</vt:i4>
      </vt:variant>
      <vt:variant>
        <vt:i4>0</vt:i4>
      </vt:variant>
      <vt:variant>
        <vt:i4>5</vt:i4>
      </vt:variant>
      <vt:variant>
        <vt:lpwstr>http://www.austin.org.au/careers/Aboriginalemployment/</vt:lpwstr>
      </vt:variant>
      <vt:variant>
        <vt:lpwstr/>
      </vt:variant>
      <vt:variant>
        <vt:i4>3997818</vt:i4>
      </vt:variant>
      <vt:variant>
        <vt:i4>3</vt:i4>
      </vt:variant>
      <vt:variant>
        <vt:i4>0</vt:i4>
      </vt:variant>
      <vt:variant>
        <vt:i4>5</vt:i4>
      </vt:variant>
      <vt:variant>
        <vt:lpwstr>https://austinhealth.sharepoint.com/sites/OPPIC</vt:lpwstr>
      </vt:variant>
      <vt:variant>
        <vt:lpwstr/>
      </vt:variant>
      <vt:variant>
        <vt:i4>720977</vt:i4>
      </vt:variant>
      <vt:variant>
        <vt:i4>0</vt:i4>
      </vt:variant>
      <vt:variant>
        <vt:i4>0</vt:i4>
      </vt:variant>
      <vt:variant>
        <vt:i4>5</vt:i4>
      </vt:variant>
      <vt:variant>
        <vt:lpwstr>https://www.austin.org.au/Assets/Files/Diversity and Inclusion Plan 2020-2023.pdf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GAN, Isabelle</dc:creator>
  <cp:keywords/>
  <dc:description/>
  <cp:lastModifiedBy>DAVIS, Carol</cp:lastModifiedBy>
  <cp:revision>2</cp:revision>
  <cp:lastPrinted>2018-06-05T16:29:00Z</cp:lastPrinted>
  <dcterms:created xsi:type="dcterms:W3CDTF">2024-09-24T04:11:00Z</dcterms:created>
  <dcterms:modified xsi:type="dcterms:W3CDTF">2024-09-24T04:11:00Z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0x01010070AFBB4587525B4D8EEB5776055ABE56</vt:lpwstr>
  </property>
  <property fmtid="{D5CDD505-2E9C-101B-9397-08002B2CF9AE}" pid="3" name="ahFunction">
    <vt:lpwstr>18;#Communications|5a240bbd-51e9-4b98-87a9-5849d4567814</vt:lpwstr>
  </property>
  <property fmtid="{D5CDD505-2E9C-101B-9397-08002B2CF9AE}" pid="4" name="Topic">
    <vt:lpwstr>7;#Recruitment|9c30f59d-5093-4405-81f2-16f59eae111c</vt:lpwstr>
  </property>
  <property fmtid="{D5CDD505-2E9C-101B-9397-08002B2CF9AE}" pid="5" name="ahSecurityClassification">
    <vt:lpwstr>4;#Confidential|7e4383b9-68ba-4efa-959f-c5ed2bb98bbb</vt:lpwstr>
  </property>
  <property fmtid="{D5CDD505-2E9C-101B-9397-08002B2CF9AE}" pid="6" name="Department">
    <vt:lpwstr>16;#HR|683a0cf1-8b54-4e07-91fb-4455d619d7ec</vt:lpwstr>
  </property>
  <property fmtid="{D5CDD505-2E9C-101B-9397-08002B2CF9AE}" pid="7" name="DocumentType">
    <vt:lpwstr>29;#Template|892a16d2-3ee4-4d5e-b719-1221c4ab0c78</vt:lpwstr>
  </property>
  <property fmtid="{D5CDD505-2E9C-101B-9397-08002B2CF9AE}" pid="8" name="MediaServiceImageTags">
    <vt:lpwstr/>
  </property>
  <property fmtid="{D5CDD505-2E9C-101B-9397-08002B2CF9AE}" pid="9" name="ahDivision">
    <vt:lpwstr>1;#Allied Health|44743ec1-44f4-4399-9e8b-38c21dee74d3</vt:lpwstr>
  </property>
  <property fmtid="{D5CDD505-2E9C-101B-9397-08002B2CF9AE}" pid="10" name="ahDepartment">
    <vt:lpwstr>3;#Occupational Therapy|01e69058-18d5-4f53-bf6f-83a126482ca9</vt:lpwstr>
  </property>
</Properties>
</file>